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icareetke4-isticanje5"/>
        <w:tblpPr w:leftFromText="180" w:rightFromText="180" w:vertAnchor="page" w:horzAnchor="margin" w:tblpY="1951"/>
        <w:tblW w:w="15593" w:type="dxa"/>
        <w:tblLayout w:type="fixed"/>
        <w:tblLook w:val="04A0" w:firstRow="1" w:lastRow="0" w:firstColumn="1" w:lastColumn="0" w:noHBand="0" w:noVBand="1"/>
      </w:tblPr>
      <w:tblGrid>
        <w:gridCol w:w="1271"/>
        <w:gridCol w:w="2126"/>
        <w:gridCol w:w="1985"/>
        <w:gridCol w:w="142"/>
        <w:gridCol w:w="1559"/>
        <w:gridCol w:w="1706"/>
        <w:gridCol w:w="1696"/>
        <w:gridCol w:w="1559"/>
        <w:gridCol w:w="1848"/>
        <w:gridCol w:w="1701"/>
      </w:tblGrid>
      <w:tr w:rsidR="006A3475" w14:paraId="0537E1AC" w14:textId="77777777" w:rsidTr="00C4220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33586A2F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  <w:bookmarkStart w:id="0" w:name="_top"/>
            <w:bookmarkEnd w:id="0"/>
          </w:p>
          <w:p w14:paraId="61EE4F3C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0E62998D" w14:textId="77777777" w:rsidR="006A3475" w:rsidRPr="006A3475" w:rsidRDefault="006A3475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OZNAKA</w:t>
            </w:r>
          </w:p>
        </w:tc>
        <w:tc>
          <w:tcPr>
            <w:tcW w:w="2126" w:type="dxa"/>
            <w:hideMark/>
          </w:tcPr>
          <w:p w14:paraId="77A96726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8E70E19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NAZIV KOMUNALNE INFRASTRUKTURE</w:t>
            </w:r>
          </w:p>
        </w:tc>
        <w:tc>
          <w:tcPr>
            <w:tcW w:w="1985" w:type="dxa"/>
            <w:hideMark/>
          </w:tcPr>
          <w:p w14:paraId="1314A12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19767D34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VRSTA KOMUNALNE INFRASTRUKTURE</w:t>
            </w:r>
          </w:p>
        </w:tc>
        <w:tc>
          <w:tcPr>
            <w:tcW w:w="1701" w:type="dxa"/>
            <w:gridSpan w:val="2"/>
          </w:tcPr>
          <w:p w14:paraId="71AE0449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BE760E7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367D457A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 w:rsidRPr="006A3475">
              <w:rPr>
                <w:rFonts w:ascii="Century Gothic" w:hAnsi="Century Gothic"/>
              </w:rPr>
              <w:t>NASELJE</w:t>
            </w:r>
          </w:p>
        </w:tc>
        <w:tc>
          <w:tcPr>
            <w:tcW w:w="1706" w:type="dxa"/>
          </w:tcPr>
          <w:p w14:paraId="7EDF1EB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50A9C0DF" w14:textId="471B210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KATASTARSKA ČESTICA</w:t>
            </w:r>
            <w:r w:rsidR="007428AB">
              <w:rPr>
                <w:rFonts w:ascii="Century Gothic" w:hAnsi="Century Gothic"/>
              </w:rPr>
              <w:t>/ ZEMLJIŠNO KNJIŽNA ČESTICA</w:t>
            </w:r>
          </w:p>
        </w:tc>
        <w:tc>
          <w:tcPr>
            <w:tcW w:w="1696" w:type="dxa"/>
          </w:tcPr>
          <w:p w14:paraId="1B5910FE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</w:p>
          <w:p w14:paraId="42ED9BEB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KATASTARSKA OPĆINA</w:t>
            </w:r>
          </w:p>
        </w:tc>
        <w:tc>
          <w:tcPr>
            <w:tcW w:w="1559" w:type="dxa"/>
          </w:tcPr>
          <w:p w14:paraId="30835054" w14:textId="79E1E08F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VLASNIŠTVO</w:t>
            </w:r>
            <w:r w:rsidR="0096731C">
              <w:rPr>
                <w:rFonts w:ascii="Century Gothic" w:hAnsi="Century Gothic"/>
              </w:rPr>
              <w:t xml:space="preserve"> I UPRAVLJANJE KOMUNALNOM INFRASTRUKTUROM</w:t>
            </w:r>
          </w:p>
        </w:tc>
        <w:tc>
          <w:tcPr>
            <w:tcW w:w="1848" w:type="dxa"/>
          </w:tcPr>
          <w:p w14:paraId="3BF43FF6" w14:textId="77777777" w:rsidR="006A3475" w:rsidRDefault="0096731C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  <w:b w:val="0"/>
                <w:bCs w:val="0"/>
              </w:rPr>
            </w:pPr>
            <w:r>
              <w:rPr>
                <w:rFonts w:ascii="Century Gothic" w:hAnsi="Century Gothic"/>
              </w:rPr>
              <w:t>INVENTURNI BROJ (identifikacijska oznaka)</w:t>
            </w:r>
          </w:p>
          <w:p w14:paraId="38AD64B5" w14:textId="3F7EDFC2" w:rsidR="00F751F4" w:rsidRPr="006A3475" w:rsidRDefault="00F751F4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/KONTO</w:t>
            </w:r>
          </w:p>
        </w:tc>
        <w:tc>
          <w:tcPr>
            <w:tcW w:w="1701" w:type="dxa"/>
          </w:tcPr>
          <w:p w14:paraId="6EFD4473" w14:textId="77777777" w:rsidR="006A3475" w:rsidRPr="006A3475" w:rsidRDefault="006A3475" w:rsidP="006A3475">
            <w:pPr>
              <w:spacing w:line="240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6A3475">
              <w:rPr>
                <w:rFonts w:ascii="Century Gothic" w:hAnsi="Century Gothic"/>
              </w:rPr>
              <w:t>ALATI I DOZVOLE</w:t>
            </w:r>
          </w:p>
        </w:tc>
      </w:tr>
      <w:tr w:rsidR="006A3475" w14:paraId="27463CEA" w14:textId="77777777" w:rsidTr="00C4220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71A911E2" w14:textId="77777777" w:rsidR="006A3475" w:rsidRPr="00410934" w:rsidRDefault="006A3475" w:rsidP="006A3475">
            <w:pPr>
              <w:spacing w:line="240" w:lineRule="auto"/>
              <w:jc w:val="center"/>
              <w:rPr>
                <w:rFonts w:ascii="Century Gothic" w:hAnsi="Century Gothic"/>
                <w:b w:val="0"/>
                <w:bCs w:val="0"/>
              </w:rPr>
            </w:pPr>
          </w:p>
          <w:p w14:paraId="4BD93A8E" w14:textId="2D982A15" w:rsidR="00410934" w:rsidRPr="00410934" w:rsidRDefault="00410934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  <w:r w:rsidRPr="00410934">
              <w:rPr>
                <w:rFonts w:ascii="Century Gothic" w:hAnsi="Century Gothic"/>
              </w:rPr>
              <w:t>1.</w:t>
            </w:r>
          </w:p>
        </w:tc>
        <w:tc>
          <w:tcPr>
            <w:tcW w:w="2126" w:type="dxa"/>
          </w:tcPr>
          <w:p w14:paraId="67A846D4" w14:textId="12D7004B" w:rsidR="006A3475" w:rsidRPr="00410934" w:rsidRDefault="00410934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 w:rsidRPr="00410934">
              <w:rPr>
                <w:rFonts w:ascii="Century Gothic" w:hAnsi="Century Gothic"/>
              </w:rPr>
              <w:t>Groblje i mrtvačnica Dekanovec</w:t>
            </w:r>
          </w:p>
        </w:tc>
        <w:tc>
          <w:tcPr>
            <w:tcW w:w="2127" w:type="dxa"/>
            <w:gridSpan w:val="2"/>
            <w:hideMark/>
          </w:tcPr>
          <w:p w14:paraId="3DB22CC6" w14:textId="2D92169A" w:rsidR="006A3475" w:rsidRPr="00410934" w:rsidRDefault="00410934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Groblje</w:t>
            </w:r>
          </w:p>
        </w:tc>
        <w:tc>
          <w:tcPr>
            <w:tcW w:w="1559" w:type="dxa"/>
            <w:hideMark/>
          </w:tcPr>
          <w:p w14:paraId="776C8822" w14:textId="003AB6DF" w:rsidR="006A3475" w:rsidRPr="00410934" w:rsidRDefault="00410934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706" w:type="dxa"/>
          </w:tcPr>
          <w:p w14:paraId="79A29C05" w14:textId="77777777" w:rsidR="006A3475" w:rsidRDefault="00410934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2378</w:t>
            </w:r>
          </w:p>
          <w:p w14:paraId="6C000694" w14:textId="77777777" w:rsidR="007428AB" w:rsidRDefault="007428AB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  <w:p w14:paraId="19AF8940" w14:textId="2E20E918" w:rsidR="007428AB" w:rsidRPr="00410934" w:rsidRDefault="007428AB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820/20</w:t>
            </w:r>
          </w:p>
        </w:tc>
        <w:tc>
          <w:tcPr>
            <w:tcW w:w="1696" w:type="dxa"/>
          </w:tcPr>
          <w:p w14:paraId="7E310A54" w14:textId="794F8168" w:rsidR="006A3475" w:rsidRPr="00410934" w:rsidRDefault="00410934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Dekanovec</w:t>
            </w:r>
          </w:p>
        </w:tc>
        <w:tc>
          <w:tcPr>
            <w:tcW w:w="1559" w:type="dxa"/>
          </w:tcPr>
          <w:p w14:paraId="3A662D8E" w14:textId="7485EDB3" w:rsidR="006A3475" w:rsidRPr="00410934" w:rsidRDefault="00410934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Općina Dekanovec</w:t>
            </w:r>
          </w:p>
        </w:tc>
        <w:tc>
          <w:tcPr>
            <w:tcW w:w="1848" w:type="dxa"/>
          </w:tcPr>
          <w:p w14:paraId="37BCBBE5" w14:textId="77777777" w:rsidR="006A3475" w:rsidRDefault="0096731C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000023</w:t>
            </w:r>
          </w:p>
          <w:p w14:paraId="17348F45" w14:textId="77777777" w:rsidR="0096731C" w:rsidRDefault="0096731C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000047</w:t>
            </w:r>
          </w:p>
          <w:p w14:paraId="01AB19FE" w14:textId="77777777" w:rsidR="00F751F4" w:rsidRDefault="00F751F4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/02129</w:t>
            </w:r>
          </w:p>
          <w:p w14:paraId="7CEE6FEE" w14:textId="10F82863" w:rsidR="00F751F4" w:rsidRPr="00410934" w:rsidRDefault="00F751F4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/02129 3</w:t>
            </w:r>
          </w:p>
        </w:tc>
        <w:tc>
          <w:tcPr>
            <w:tcW w:w="1701" w:type="dxa"/>
          </w:tcPr>
          <w:p w14:paraId="62490B60" w14:textId="77777777" w:rsidR="006A3475" w:rsidRPr="00410934" w:rsidRDefault="006A3475" w:rsidP="006A3475">
            <w:pPr>
              <w:spacing w:line="240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  <w:tr w:rsidR="006A3475" w14:paraId="246450E7" w14:textId="77777777" w:rsidTr="00C42200">
        <w:trPr>
          <w:trHeight w:val="7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1" w:type="dxa"/>
          </w:tcPr>
          <w:p w14:paraId="4C9BAB15" w14:textId="77777777" w:rsidR="006A3475" w:rsidRPr="00410934" w:rsidRDefault="006A3475" w:rsidP="006A3475">
            <w:pPr>
              <w:spacing w:line="240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2126" w:type="dxa"/>
          </w:tcPr>
          <w:p w14:paraId="0AFF28D0" w14:textId="77777777" w:rsidR="006A3475" w:rsidRPr="00410934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2127" w:type="dxa"/>
            <w:gridSpan w:val="2"/>
          </w:tcPr>
          <w:p w14:paraId="79CD616A" w14:textId="77777777" w:rsidR="006A3475" w:rsidRPr="00410934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1559" w:type="dxa"/>
          </w:tcPr>
          <w:p w14:paraId="571F2601" w14:textId="77777777" w:rsidR="006A3475" w:rsidRPr="00410934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1706" w:type="dxa"/>
          </w:tcPr>
          <w:p w14:paraId="6101D000" w14:textId="77777777" w:rsidR="006A3475" w:rsidRPr="00410934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1696" w:type="dxa"/>
          </w:tcPr>
          <w:p w14:paraId="1D956F76" w14:textId="77777777" w:rsidR="006A3475" w:rsidRPr="00410934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1559" w:type="dxa"/>
          </w:tcPr>
          <w:p w14:paraId="08E1C515" w14:textId="77777777" w:rsidR="006A3475" w:rsidRPr="00410934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1848" w:type="dxa"/>
          </w:tcPr>
          <w:p w14:paraId="5852677B" w14:textId="77777777" w:rsidR="006A3475" w:rsidRPr="00410934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  <w:tc>
          <w:tcPr>
            <w:tcW w:w="1701" w:type="dxa"/>
          </w:tcPr>
          <w:p w14:paraId="6C58C401" w14:textId="77777777" w:rsidR="006A3475" w:rsidRPr="00410934" w:rsidRDefault="006A3475" w:rsidP="006A3475">
            <w:pPr>
              <w:spacing w:line="240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entury Gothic" w:hAnsi="Century Gothic"/>
              </w:rPr>
            </w:pPr>
          </w:p>
        </w:tc>
      </w:tr>
    </w:tbl>
    <w:p w14:paraId="7D5EA671" w14:textId="77777777" w:rsidR="006A3475" w:rsidRPr="006A3475" w:rsidRDefault="006A3475" w:rsidP="006A3475">
      <w:pPr>
        <w:jc w:val="center"/>
        <w:rPr>
          <w:rFonts w:ascii="Century Gothic" w:hAnsi="Century Gothic" w:cs="Arial"/>
          <w:b/>
          <w:bCs/>
          <w:sz w:val="28"/>
          <w:szCs w:val="28"/>
        </w:rPr>
      </w:pPr>
    </w:p>
    <w:sectPr w:rsidR="006A3475" w:rsidRPr="006A3475" w:rsidSect="006A3475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EB5F3E6" w14:textId="77777777" w:rsidR="00C159C9" w:rsidRDefault="00C159C9" w:rsidP="002C1402">
      <w:pPr>
        <w:spacing w:after="0" w:line="240" w:lineRule="auto"/>
      </w:pPr>
      <w:r>
        <w:separator/>
      </w:r>
    </w:p>
  </w:endnote>
  <w:endnote w:type="continuationSeparator" w:id="0">
    <w:p w14:paraId="5F6FCE0B" w14:textId="77777777" w:rsidR="00C159C9" w:rsidRDefault="00C159C9" w:rsidP="002C1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EE5DF09" w14:textId="77777777" w:rsidR="00C159C9" w:rsidRDefault="00C159C9" w:rsidP="002C1402">
      <w:pPr>
        <w:spacing w:after="0" w:line="240" w:lineRule="auto"/>
      </w:pPr>
      <w:r>
        <w:separator/>
      </w:r>
    </w:p>
  </w:footnote>
  <w:footnote w:type="continuationSeparator" w:id="0">
    <w:p w14:paraId="0557B16C" w14:textId="77777777" w:rsidR="00C159C9" w:rsidRDefault="00C159C9" w:rsidP="002C14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DFC9AA" w14:textId="73190953" w:rsidR="002C1402" w:rsidRPr="002C1402" w:rsidRDefault="002C1402" w:rsidP="002C1402">
    <w:pPr>
      <w:pStyle w:val="Zaglavlje"/>
      <w:jc w:val="center"/>
      <w:rPr>
        <w:b/>
        <w:bCs/>
        <w:sz w:val="28"/>
        <w:szCs w:val="28"/>
      </w:rPr>
    </w:pPr>
    <w:r w:rsidRPr="002C1402">
      <w:rPr>
        <w:b/>
        <w:bCs/>
        <w:sz w:val="28"/>
        <w:szCs w:val="28"/>
      </w:rPr>
      <w:t>Evidencija komunalne infrastrukture Općine Dekanovec</w:t>
    </w:r>
  </w:p>
  <w:p w14:paraId="2287AFAA" w14:textId="77A73733" w:rsidR="002C1402" w:rsidRPr="002C1402" w:rsidRDefault="00410934" w:rsidP="002C1402">
    <w:pPr>
      <w:pStyle w:val="Zaglavlje"/>
      <w:numPr>
        <w:ilvl w:val="0"/>
        <w:numId w:val="1"/>
      </w:numPr>
      <w:jc w:val="center"/>
      <w:rPr>
        <w:b/>
        <w:bCs/>
        <w:sz w:val="28"/>
        <w:szCs w:val="28"/>
      </w:rPr>
    </w:pPr>
    <w:r>
      <w:rPr>
        <w:b/>
        <w:bCs/>
        <w:sz w:val="28"/>
        <w:szCs w:val="28"/>
      </w:rPr>
      <w:t>GROBLJA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7370642"/>
    <w:multiLevelType w:val="hybridMultilevel"/>
    <w:tmpl w:val="88A8F4D4"/>
    <w:lvl w:ilvl="0" w:tplc="1C589FF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581570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3475"/>
    <w:rsid w:val="00185E90"/>
    <w:rsid w:val="002C1402"/>
    <w:rsid w:val="00310D19"/>
    <w:rsid w:val="00326ACA"/>
    <w:rsid w:val="00352B26"/>
    <w:rsid w:val="003D2D0A"/>
    <w:rsid w:val="00403F8A"/>
    <w:rsid w:val="00410934"/>
    <w:rsid w:val="006A3475"/>
    <w:rsid w:val="007428AB"/>
    <w:rsid w:val="008C674B"/>
    <w:rsid w:val="008F6B20"/>
    <w:rsid w:val="0096731C"/>
    <w:rsid w:val="00B40413"/>
    <w:rsid w:val="00B65852"/>
    <w:rsid w:val="00C159C9"/>
    <w:rsid w:val="00C42200"/>
    <w:rsid w:val="00DD1156"/>
    <w:rsid w:val="00F30F6A"/>
    <w:rsid w:val="00F75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A6DC2"/>
  <w15:chartTrackingRefBased/>
  <w15:docId w15:val="{81648F08-67EA-4B3C-8588-A4E8B6A8C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3475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Tablicareetke4-isticanje6">
    <w:name w:val="Grid Table 4 Accent 6"/>
    <w:basedOn w:val="Obinatablica"/>
    <w:uiPriority w:val="49"/>
    <w:rsid w:val="006A3475"/>
    <w:pPr>
      <w:spacing w:after="0" w:line="240" w:lineRule="auto"/>
    </w:pPr>
    <w:tblPr>
      <w:tblStyleRowBandSize w:val="1"/>
      <w:tblStyleColBandSize w:val="1"/>
      <w:tblInd w:w="0" w:type="nil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Zaglavlje">
    <w:name w:val="header"/>
    <w:basedOn w:val="Normal"/>
    <w:link w:val="ZaglavljeChar"/>
    <w:uiPriority w:val="99"/>
    <w:unhideWhenUsed/>
    <w:rsid w:val="002C140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C1402"/>
  </w:style>
  <w:style w:type="paragraph" w:styleId="Podnoje">
    <w:name w:val="footer"/>
    <w:basedOn w:val="Normal"/>
    <w:link w:val="PodnojeChar"/>
    <w:uiPriority w:val="99"/>
    <w:unhideWhenUsed/>
    <w:rsid w:val="002C1402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C1402"/>
  </w:style>
  <w:style w:type="table" w:styleId="Tablicareetke4-isticanje5">
    <w:name w:val="Grid Table 4 Accent 5"/>
    <w:basedOn w:val="Obinatablica"/>
    <w:uiPriority w:val="49"/>
    <w:rsid w:val="002C140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49193-5B8B-4FEF-8D08-4264717385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Dekanovec</dc:creator>
  <cp:keywords/>
  <dc:description/>
  <cp:lastModifiedBy>Općina Dekanovec</cp:lastModifiedBy>
  <cp:revision>6</cp:revision>
  <cp:lastPrinted>2019-10-30T17:30:00Z</cp:lastPrinted>
  <dcterms:created xsi:type="dcterms:W3CDTF">2024-11-07T10:41:00Z</dcterms:created>
  <dcterms:modified xsi:type="dcterms:W3CDTF">2024-11-08T07:27:00Z</dcterms:modified>
</cp:coreProperties>
</file>