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icareetke4-isticanje5"/>
        <w:tblpPr w:leftFromText="180" w:rightFromText="180" w:vertAnchor="page" w:horzAnchor="margin" w:tblpY="1951"/>
        <w:tblW w:w="15593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2127"/>
        <w:gridCol w:w="1417"/>
        <w:gridCol w:w="1701"/>
        <w:gridCol w:w="1418"/>
        <w:gridCol w:w="1695"/>
        <w:gridCol w:w="1990"/>
        <w:gridCol w:w="1701"/>
      </w:tblGrid>
      <w:tr w:rsidR="006A3475" w14:paraId="0537E1AC" w14:textId="77777777" w:rsidTr="002C14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3586A2F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  <w:bookmarkStart w:id="0" w:name="_top"/>
            <w:bookmarkEnd w:id="0"/>
          </w:p>
          <w:p w14:paraId="61EE4F3C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E62998D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OZNAKA</w:t>
            </w:r>
          </w:p>
        </w:tc>
        <w:tc>
          <w:tcPr>
            <w:tcW w:w="2126" w:type="dxa"/>
            <w:hideMark/>
          </w:tcPr>
          <w:p w14:paraId="77A96726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8E70E1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NAZIV KOMUNALNE INFRASTRUKTURE</w:t>
            </w:r>
          </w:p>
        </w:tc>
        <w:tc>
          <w:tcPr>
            <w:tcW w:w="2127" w:type="dxa"/>
            <w:hideMark/>
          </w:tcPr>
          <w:p w14:paraId="1314A12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19767D34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VRSTA KOMUNALNE INFRASTRUKTURE</w:t>
            </w:r>
          </w:p>
        </w:tc>
        <w:tc>
          <w:tcPr>
            <w:tcW w:w="1417" w:type="dxa"/>
          </w:tcPr>
          <w:p w14:paraId="71AE044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BE760E7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67D457A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6A3475">
              <w:rPr>
                <w:rFonts w:ascii="Century Gothic" w:hAnsi="Century Gothic"/>
              </w:rPr>
              <w:t>NASELJE</w:t>
            </w:r>
          </w:p>
        </w:tc>
        <w:tc>
          <w:tcPr>
            <w:tcW w:w="1701" w:type="dxa"/>
          </w:tcPr>
          <w:p w14:paraId="7EDF1EB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50A9C0DF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ČESTICA</w:t>
            </w:r>
          </w:p>
        </w:tc>
        <w:tc>
          <w:tcPr>
            <w:tcW w:w="1418" w:type="dxa"/>
          </w:tcPr>
          <w:p w14:paraId="1B5910FE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42ED9BEB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OPĆINA</w:t>
            </w:r>
          </w:p>
        </w:tc>
        <w:tc>
          <w:tcPr>
            <w:tcW w:w="1695" w:type="dxa"/>
          </w:tcPr>
          <w:p w14:paraId="30835054" w14:textId="10514814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VLASNIŠTVO</w:t>
            </w:r>
            <w:r w:rsidR="002D5B52">
              <w:rPr>
                <w:rFonts w:ascii="Century Gothic" w:hAnsi="Century Gothic"/>
              </w:rPr>
              <w:t xml:space="preserve"> I UPRAVLJANJE KOMUNALNOM INFRASTRUKTUROM</w:t>
            </w:r>
          </w:p>
        </w:tc>
        <w:tc>
          <w:tcPr>
            <w:tcW w:w="1990" w:type="dxa"/>
          </w:tcPr>
          <w:p w14:paraId="110BEC76" w14:textId="77777777" w:rsidR="006A3475" w:rsidRDefault="002D5B52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INVENTURNI BROJ (identifikacijska oznaka)</w:t>
            </w:r>
          </w:p>
          <w:p w14:paraId="38AD64B5" w14:textId="0FE13453" w:rsidR="004979AB" w:rsidRPr="006A3475" w:rsidRDefault="004979AB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/KONTO</w:t>
            </w:r>
          </w:p>
        </w:tc>
        <w:tc>
          <w:tcPr>
            <w:tcW w:w="1701" w:type="dxa"/>
          </w:tcPr>
          <w:p w14:paraId="6EFD447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ALATI I DOZVOLE</w:t>
            </w:r>
          </w:p>
        </w:tc>
      </w:tr>
      <w:tr w:rsidR="00C26C3D" w14:paraId="27463CEA" w14:textId="77777777" w:rsidTr="006B09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3" w:type="dxa"/>
            <w:gridSpan w:val="9"/>
          </w:tcPr>
          <w:p w14:paraId="488A1278" w14:textId="77777777" w:rsidR="009D394E" w:rsidRDefault="009D394E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  <w:sz w:val="24"/>
                <w:szCs w:val="24"/>
              </w:rPr>
            </w:pPr>
          </w:p>
          <w:p w14:paraId="62490B60" w14:textId="7D7D3C95" w:rsidR="00C26C3D" w:rsidRDefault="00C26C3D" w:rsidP="006A3475">
            <w:pPr>
              <w:spacing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Na području Općine Dekanovec ne postoje javne garaže.</w:t>
            </w:r>
          </w:p>
        </w:tc>
      </w:tr>
      <w:tr w:rsidR="006A3475" w14:paraId="246450E7" w14:textId="77777777" w:rsidTr="002C1402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C9BAB15" w14:textId="77777777" w:rsid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FF28D0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9CD616A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71F2601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101D000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D956F76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95" w:type="dxa"/>
          </w:tcPr>
          <w:p w14:paraId="08E1C515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852677B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58C401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D5EA671" w14:textId="77777777" w:rsidR="006A3475" w:rsidRPr="006A3475" w:rsidRDefault="006A3475" w:rsidP="006A3475">
      <w:pPr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sectPr w:rsidR="006A3475" w:rsidRPr="006A3475" w:rsidSect="006A347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6D3F43" w14:textId="77777777" w:rsidR="002D1D15" w:rsidRDefault="002D1D15" w:rsidP="002C1402">
      <w:pPr>
        <w:spacing w:after="0" w:line="240" w:lineRule="auto"/>
      </w:pPr>
      <w:r>
        <w:separator/>
      </w:r>
    </w:p>
  </w:endnote>
  <w:endnote w:type="continuationSeparator" w:id="0">
    <w:p w14:paraId="52585A79" w14:textId="77777777" w:rsidR="002D1D15" w:rsidRDefault="002D1D15" w:rsidP="002C1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47F1B6" w14:textId="77777777" w:rsidR="002D1D15" w:rsidRDefault="002D1D15" w:rsidP="002C1402">
      <w:pPr>
        <w:spacing w:after="0" w:line="240" w:lineRule="auto"/>
      </w:pPr>
      <w:r>
        <w:separator/>
      </w:r>
    </w:p>
  </w:footnote>
  <w:footnote w:type="continuationSeparator" w:id="0">
    <w:p w14:paraId="608307C7" w14:textId="77777777" w:rsidR="002D1D15" w:rsidRDefault="002D1D15" w:rsidP="002C1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FC9AA" w14:textId="73190953" w:rsidR="002C1402" w:rsidRPr="002C1402" w:rsidRDefault="002C1402" w:rsidP="002C1402">
    <w:pPr>
      <w:pStyle w:val="Zaglavlje"/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>Evidencija komunalne infrastrukture Općine Dekanovec</w:t>
    </w:r>
  </w:p>
  <w:p w14:paraId="2287AFAA" w14:textId="42FC49F9" w:rsidR="002C1402" w:rsidRPr="002C1402" w:rsidRDefault="002C1402" w:rsidP="002C1402">
    <w:pPr>
      <w:pStyle w:val="Zaglavlje"/>
      <w:numPr>
        <w:ilvl w:val="0"/>
        <w:numId w:val="1"/>
      </w:numPr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>JAV</w:t>
    </w:r>
    <w:r w:rsidR="00C26C3D">
      <w:rPr>
        <w:b/>
        <w:bCs/>
        <w:sz w:val="28"/>
        <w:szCs w:val="28"/>
      </w:rPr>
      <w:t>NE GARAŽE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370642"/>
    <w:multiLevelType w:val="hybridMultilevel"/>
    <w:tmpl w:val="88A8F4D4"/>
    <w:lvl w:ilvl="0" w:tplc="1C589F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8779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75"/>
    <w:rsid w:val="00003453"/>
    <w:rsid w:val="00185E90"/>
    <w:rsid w:val="002825DB"/>
    <w:rsid w:val="002C1402"/>
    <w:rsid w:val="002D1D15"/>
    <w:rsid w:val="002D5B52"/>
    <w:rsid w:val="00310D19"/>
    <w:rsid w:val="00352B26"/>
    <w:rsid w:val="00437D57"/>
    <w:rsid w:val="004979AB"/>
    <w:rsid w:val="006A3475"/>
    <w:rsid w:val="008B6426"/>
    <w:rsid w:val="00943F9A"/>
    <w:rsid w:val="009D394E"/>
    <w:rsid w:val="00B12C90"/>
    <w:rsid w:val="00B64189"/>
    <w:rsid w:val="00C26C3D"/>
    <w:rsid w:val="00CA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6DC2"/>
  <w15:chartTrackingRefBased/>
  <w15:docId w15:val="{81648F08-67EA-4B3C-8588-A4E8B6A8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475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Tablicareetke4-isticanje6">
    <w:name w:val="Grid Table 4 Accent 6"/>
    <w:basedOn w:val="Obinatablica"/>
    <w:uiPriority w:val="49"/>
    <w:rsid w:val="006A347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Zaglavlje">
    <w:name w:val="header"/>
    <w:basedOn w:val="Normal"/>
    <w:link w:val="Zaglavl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C1402"/>
  </w:style>
  <w:style w:type="paragraph" w:styleId="Podnoje">
    <w:name w:val="footer"/>
    <w:basedOn w:val="Normal"/>
    <w:link w:val="Podno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C1402"/>
  </w:style>
  <w:style w:type="table" w:styleId="Tablicareetke4-isticanje5">
    <w:name w:val="Grid Table 4 Accent 5"/>
    <w:basedOn w:val="Obinatablica"/>
    <w:uiPriority w:val="49"/>
    <w:rsid w:val="002C140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ED3AE-17AE-4030-BEDB-604B4D78F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6</cp:revision>
  <dcterms:created xsi:type="dcterms:W3CDTF">2024-11-07T10:43:00Z</dcterms:created>
  <dcterms:modified xsi:type="dcterms:W3CDTF">2024-11-08T07:43:00Z</dcterms:modified>
</cp:coreProperties>
</file>