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52DF" w:rsidRDefault="00B052DF" w:rsidP="00432A0B">
      <w:pPr>
        <w:tabs>
          <w:tab w:val="center" w:pos="1843"/>
        </w:tabs>
        <w:spacing w:before="20" w:after="20"/>
        <w:rPr>
          <w:rFonts w:ascii="Arial Narrow" w:hAnsi="Arial Narrow"/>
          <w:b/>
          <w:noProof/>
          <w:sz w:val="24"/>
        </w:rPr>
      </w:pPr>
      <w:r w:rsidRPr="00B052DF">
        <w:rPr>
          <w:rFonts w:ascii="Arial Narrow" w:hAnsi="Arial Narrow"/>
          <w:b/>
          <w:noProof/>
          <w:sz w:val="24"/>
        </w:rPr>
        <w:t xml:space="preserve">OPĆINA </w:t>
      </w:r>
      <w:r w:rsidR="009B3A3B">
        <w:rPr>
          <w:rFonts w:ascii="Arial Narrow" w:hAnsi="Arial Narrow"/>
          <w:b/>
          <w:noProof/>
          <w:sz w:val="24"/>
        </w:rPr>
        <w:t>DEKANOVEC</w:t>
      </w:r>
    </w:p>
    <w:p w:rsidR="009B3A3B" w:rsidRDefault="009B3A3B" w:rsidP="00432A0B">
      <w:pPr>
        <w:tabs>
          <w:tab w:val="center" w:pos="1843"/>
        </w:tabs>
        <w:spacing w:before="20" w:after="20"/>
        <w:rPr>
          <w:rFonts w:ascii="Arial Narrow" w:hAnsi="Arial Narrow"/>
          <w:b/>
          <w:noProof/>
          <w:sz w:val="24"/>
        </w:rPr>
      </w:pPr>
      <w:r w:rsidRPr="009B3A3B">
        <w:rPr>
          <w:rFonts w:ascii="Arial Narrow" w:hAnsi="Arial Narrow"/>
          <w:b/>
          <w:noProof/>
          <w:sz w:val="24"/>
        </w:rPr>
        <w:t>Florijana Andrašeca 41</w:t>
      </w:r>
      <w:r>
        <w:rPr>
          <w:rFonts w:ascii="Arial Narrow" w:hAnsi="Arial Narrow"/>
          <w:b/>
          <w:noProof/>
          <w:sz w:val="24"/>
        </w:rPr>
        <w:t>, Dekanovec</w:t>
      </w:r>
    </w:p>
    <w:p w:rsidR="00887356" w:rsidRPr="00432A0B" w:rsidRDefault="00B052DF" w:rsidP="00432A0B">
      <w:pPr>
        <w:tabs>
          <w:tab w:val="center" w:pos="1843"/>
        </w:tabs>
        <w:spacing w:before="20" w:after="20"/>
        <w:rPr>
          <w:rFonts w:ascii="Arial Narrow" w:hAnsi="Arial Narrow"/>
          <w:b/>
          <w:sz w:val="24"/>
        </w:rPr>
      </w:pPr>
      <w:r w:rsidRPr="00B052DF">
        <w:rPr>
          <w:rFonts w:ascii="Arial Narrow" w:hAnsi="Arial Narrow"/>
          <w:b/>
          <w:noProof/>
          <w:sz w:val="24"/>
        </w:rPr>
        <w:t xml:space="preserve">OIB: </w:t>
      </w:r>
      <w:r w:rsidR="009B3A3B" w:rsidRPr="009B3A3B">
        <w:rPr>
          <w:rFonts w:ascii="Arial Narrow" w:hAnsi="Arial Narrow"/>
          <w:b/>
          <w:noProof/>
          <w:sz w:val="24"/>
        </w:rPr>
        <w:t>34666892913</w:t>
      </w:r>
    </w:p>
    <w:p w:rsidR="00887356" w:rsidRDefault="00887356" w:rsidP="00AF26B2">
      <w:pPr>
        <w:tabs>
          <w:tab w:val="center" w:pos="1843"/>
        </w:tabs>
        <w:spacing w:before="60" w:after="60"/>
        <w:rPr>
          <w:rFonts w:ascii="Arial Narrow" w:hAnsi="Arial Narrow"/>
        </w:rPr>
      </w:pPr>
    </w:p>
    <w:p w:rsidR="0088287C" w:rsidRDefault="00887356" w:rsidP="00060C5C">
      <w:pPr>
        <w:tabs>
          <w:tab w:val="center" w:pos="-7371"/>
          <w:tab w:val="left" w:pos="851"/>
        </w:tabs>
        <w:spacing w:before="60" w:after="60" w:line="312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  <w:t>Na temelj</w:t>
      </w:r>
      <w:r w:rsidRPr="00FB665A">
        <w:rPr>
          <w:rFonts w:ascii="Arial Narrow" w:hAnsi="Arial Narrow"/>
        </w:rPr>
        <w:t>u članka</w:t>
      </w:r>
      <w:r>
        <w:rPr>
          <w:rFonts w:ascii="Arial Narrow" w:hAnsi="Arial Narrow"/>
        </w:rPr>
        <w:t xml:space="preserve"> 123. – 133. Zakona o cestama (</w:t>
      </w:r>
      <w:r w:rsidRPr="00FB665A">
        <w:rPr>
          <w:rFonts w:ascii="Arial Narrow" w:hAnsi="Arial Narrow"/>
        </w:rPr>
        <w:t>N</w:t>
      </w:r>
      <w:r>
        <w:rPr>
          <w:rFonts w:ascii="Arial Narrow" w:hAnsi="Arial Narrow"/>
        </w:rPr>
        <w:t>N</w:t>
      </w:r>
      <w:r w:rsidRPr="00FB665A">
        <w:rPr>
          <w:rFonts w:ascii="Arial Narrow" w:hAnsi="Arial Narrow"/>
        </w:rPr>
        <w:t xml:space="preserve"> 84/11, 22/13, 54/13, 148/13 i 92/14), </w:t>
      </w:r>
      <w:r w:rsidR="0088287C" w:rsidRPr="0088287C">
        <w:rPr>
          <w:rFonts w:ascii="Arial Narrow" w:hAnsi="Arial Narrow"/>
        </w:rPr>
        <w:t>članka 132. Zakona o komunalnom gospodarstvu (NN 68/2018 i 110/2018), te članka 67., 74. i 75. Pravilnika o geodetskim elaboratima ("Narodne novine" broj 59/18) objavljuje se</w:t>
      </w:r>
    </w:p>
    <w:p w:rsidR="00887356" w:rsidRDefault="00887356" w:rsidP="00353D60">
      <w:pPr>
        <w:tabs>
          <w:tab w:val="center" w:pos="1843"/>
        </w:tabs>
        <w:spacing w:before="60" w:after="60"/>
        <w:rPr>
          <w:rFonts w:ascii="Arial Narrow" w:hAnsi="Arial Narrow"/>
        </w:rPr>
      </w:pPr>
    </w:p>
    <w:p w:rsidR="00887356" w:rsidRDefault="00887356" w:rsidP="00AA5C79">
      <w:pPr>
        <w:tabs>
          <w:tab w:val="center" w:pos="1843"/>
        </w:tabs>
        <w:spacing w:before="60" w:after="60"/>
        <w:jc w:val="center"/>
        <w:rPr>
          <w:rFonts w:ascii="Arial Narrow" w:hAnsi="Arial Narrow"/>
          <w:b/>
          <w:sz w:val="28"/>
        </w:rPr>
      </w:pPr>
      <w:r w:rsidRPr="00AA5C79">
        <w:rPr>
          <w:rFonts w:ascii="Arial Narrow" w:hAnsi="Arial Narrow"/>
          <w:b/>
          <w:sz w:val="28"/>
        </w:rPr>
        <w:t>JAVNI POZIV</w:t>
      </w:r>
    </w:p>
    <w:p w:rsidR="00887356" w:rsidRDefault="00887356" w:rsidP="00353D60">
      <w:pPr>
        <w:tabs>
          <w:tab w:val="center" w:pos="1843"/>
        </w:tabs>
        <w:spacing w:before="60" w:after="60"/>
        <w:rPr>
          <w:rFonts w:ascii="Arial Narrow" w:hAnsi="Arial Narrow"/>
        </w:rPr>
      </w:pPr>
    </w:p>
    <w:p w:rsidR="0068545D" w:rsidRDefault="00887356" w:rsidP="00C06BDB">
      <w:pPr>
        <w:tabs>
          <w:tab w:val="left" w:pos="567"/>
        </w:tabs>
        <w:autoSpaceDN w:val="0"/>
        <w:adjustRightInd w:val="0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  <w:t>Ovim pozivom obavještavaju se nositelji stvarnih prava na nekretninama koje graniče sa zemljištem (u nastavku: nositelji stvarnih prava) na koj</w:t>
      </w:r>
      <w:r w:rsidR="0068545D">
        <w:rPr>
          <w:rFonts w:ascii="Arial Narrow" w:hAnsi="Arial Narrow"/>
        </w:rPr>
        <w:t>i</w:t>
      </w:r>
      <w:r>
        <w:rPr>
          <w:rFonts w:ascii="Arial Narrow" w:hAnsi="Arial Narrow"/>
        </w:rPr>
        <w:t>m</w:t>
      </w:r>
      <w:r w:rsidR="0068545D">
        <w:rPr>
          <w:rFonts w:ascii="Arial Narrow" w:hAnsi="Arial Narrow"/>
        </w:rPr>
        <w:t>a</w:t>
      </w:r>
      <w:r>
        <w:rPr>
          <w:rFonts w:ascii="Arial Narrow" w:hAnsi="Arial Narrow"/>
        </w:rPr>
        <w:t xml:space="preserve"> </w:t>
      </w:r>
      <w:r w:rsidR="00F0105C">
        <w:rPr>
          <w:rFonts w:ascii="Arial Narrow" w:hAnsi="Arial Narrow"/>
        </w:rPr>
        <w:t>je</w:t>
      </w:r>
      <w:r>
        <w:rPr>
          <w:rFonts w:ascii="Arial Narrow" w:hAnsi="Arial Narrow"/>
        </w:rPr>
        <w:t xml:space="preserve"> izveden</w:t>
      </w:r>
      <w:r w:rsidR="00F0105C">
        <w:rPr>
          <w:rFonts w:ascii="Arial Narrow" w:hAnsi="Arial Narrow"/>
        </w:rPr>
        <w:t>a</w:t>
      </w:r>
      <w:r w:rsidR="0068545D">
        <w:rPr>
          <w:rFonts w:ascii="Arial Narrow" w:hAnsi="Arial Narrow"/>
        </w:rPr>
        <w:t xml:space="preserve"> </w:t>
      </w:r>
      <w:r w:rsidR="001442F1">
        <w:rPr>
          <w:rFonts w:ascii="Arial Narrow" w:hAnsi="Arial Narrow"/>
          <w:noProof/>
        </w:rPr>
        <w:t>neraz</w:t>
      </w:r>
      <w:r w:rsidR="009A7553">
        <w:rPr>
          <w:rFonts w:ascii="Arial Narrow" w:hAnsi="Arial Narrow"/>
          <w:noProof/>
        </w:rPr>
        <w:t>v</w:t>
      </w:r>
      <w:r w:rsidR="001442F1">
        <w:rPr>
          <w:rFonts w:ascii="Arial Narrow" w:hAnsi="Arial Narrow"/>
          <w:noProof/>
        </w:rPr>
        <w:t>rstan</w:t>
      </w:r>
      <w:r w:rsidR="00F0105C">
        <w:rPr>
          <w:rFonts w:ascii="Arial Narrow" w:hAnsi="Arial Narrow"/>
          <w:noProof/>
        </w:rPr>
        <w:t>a</w:t>
      </w:r>
      <w:r w:rsidR="001442F1">
        <w:rPr>
          <w:rFonts w:ascii="Arial Narrow" w:hAnsi="Arial Narrow"/>
          <w:noProof/>
        </w:rPr>
        <w:t xml:space="preserve"> </w:t>
      </w:r>
      <w:r w:rsidRPr="00003988">
        <w:rPr>
          <w:rFonts w:ascii="Arial Narrow" w:hAnsi="Arial Narrow"/>
          <w:noProof/>
        </w:rPr>
        <w:t>cest</w:t>
      </w:r>
      <w:r w:rsidR="00F0105C">
        <w:rPr>
          <w:rFonts w:ascii="Arial Narrow" w:hAnsi="Arial Narrow"/>
          <w:noProof/>
        </w:rPr>
        <w:t>a</w:t>
      </w:r>
      <w:r w:rsidR="0068545D">
        <w:rPr>
          <w:rFonts w:ascii="Arial Narrow" w:hAnsi="Arial Narrow"/>
          <w:noProof/>
        </w:rPr>
        <w:t>:</w:t>
      </w:r>
    </w:p>
    <w:p w:rsidR="009A7553" w:rsidRDefault="00B36D32" w:rsidP="00C06BDB">
      <w:pPr>
        <w:tabs>
          <w:tab w:val="left" w:pos="567"/>
        </w:tabs>
        <w:autoSpaceDN w:val="0"/>
        <w:adjustRightInd w:val="0"/>
        <w:jc w:val="both"/>
        <w:rPr>
          <w:rFonts w:ascii="Arial Narrow" w:hAnsi="Arial Narrow"/>
          <w:noProof/>
        </w:rPr>
      </w:pPr>
      <w:r>
        <w:rPr>
          <w:rFonts w:ascii="Arial Narrow" w:hAnsi="Arial Narrow"/>
          <w:noProof/>
        </w:rPr>
        <w:t xml:space="preserve"> „</w:t>
      </w:r>
      <w:r w:rsidR="009B3A3B">
        <w:rPr>
          <w:rFonts w:ascii="Arial Narrow" w:hAnsi="Arial Narrow"/>
          <w:noProof/>
        </w:rPr>
        <w:t>Bakovo</w:t>
      </w:r>
      <w:r>
        <w:rPr>
          <w:rFonts w:ascii="Arial Narrow" w:hAnsi="Arial Narrow"/>
          <w:noProof/>
        </w:rPr>
        <w:t>“</w:t>
      </w:r>
      <w:r w:rsidR="006450AB">
        <w:rPr>
          <w:rFonts w:ascii="Arial Narrow" w:hAnsi="Arial Narrow"/>
          <w:noProof/>
        </w:rPr>
        <w:t xml:space="preserve"> </w:t>
      </w:r>
      <w:r w:rsidR="00887356" w:rsidRPr="00003988">
        <w:rPr>
          <w:rFonts w:ascii="Arial Narrow" w:hAnsi="Arial Narrow"/>
          <w:noProof/>
        </w:rPr>
        <w:t xml:space="preserve">u naselju </w:t>
      </w:r>
      <w:r w:rsidR="009B3A3B">
        <w:rPr>
          <w:rFonts w:ascii="Arial Narrow" w:hAnsi="Arial Narrow"/>
          <w:noProof/>
        </w:rPr>
        <w:t>Dekanovec</w:t>
      </w:r>
    </w:p>
    <w:p w:rsidR="005A7BC7" w:rsidRDefault="009A7553" w:rsidP="00C06BDB">
      <w:pPr>
        <w:tabs>
          <w:tab w:val="left" w:pos="567"/>
        </w:tabs>
        <w:autoSpaceDN w:val="0"/>
        <w:adjustRightInd w:val="0"/>
        <w:jc w:val="both"/>
        <w:rPr>
          <w:rFonts w:ascii="Arial Narrow" w:hAnsi="Arial Narrow"/>
        </w:rPr>
      </w:pPr>
      <w:r w:rsidRPr="0088589A">
        <w:rPr>
          <w:rFonts w:ascii="Arial Narrow" w:hAnsi="Arial Narrow"/>
          <w:noProof/>
        </w:rPr>
        <w:t xml:space="preserve">na kčbr. </w:t>
      </w:r>
      <w:r w:rsidR="009B3A3B">
        <w:rPr>
          <w:rFonts w:ascii="Arial Narrow" w:hAnsi="Arial Narrow"/>
          <w:noProof/>
        </w:rPr>
        <w:t>3533/1, 3533/2</w:t>
      </w:r>
      <w:r w:rsidR="00F0105C">
        <w:rPr>
          <w:rFonts w:ascii="Arial Narrow" w:hAnsi="Arial Narrow"/>
          <w:noProof/>
        </w:rPr>
        <w:t xml:space="preserve"> u k.o. </w:t>
      </w:r>
      <w:r w:rsidR="009B3A3B">
        <w:rPr>
          <w:rFonts w:ascii="Arial Narrow" w:hAnsi="Arial Narrow"/>
          <w:noProof/>
        </w:rPr>
        <w:t>Dekanovec</w:t>
      </w:r>
      <w:r w:rsidR="00887356">
        <w:rPr>
          <w:rFonts w:ascii="Arial Narrow" w:hAnsi="Arial Narrow"/>
        </w:rPr>
        <w:t>,</w:t>
      </w:r>
    </w:p>
    <w:p w:rsidR="00887356" w:rsidRDefault="00887356" w:rsidP="00C06BDB">
      <w:pPr>
        <w:tabs>
          <w:tab w:val="left" w:pos="567"/>
        </w:tabs>
        <w:autoSpaceDN w:val="0"/>
        <w:adjustRightInd w:val="0"/>
        <w:jc w:val="both"/>
        <w:rPr>
          <w:rFonts w:ascii="Arial Narrow" w:hAnsi="Arial Narrow"/>
          <w:noProof/>
        </w:rPr>
      </w:pPr>
      <w:r>
        <w:rPr>
          <w:rFonts w:ascii="Arial Narrow" w:hAnsi="Arial Narrow"/>
        </w:rPr>
        <w:t>o započinjanju postupka evidentiranja predmetn</w:t>
      </w:r>
      <w:r w:rsidR="00C22151">
        <w:rPr>
          <w:rFonts w:ascii="Arial Narrow" w:hAnsi="Arial Narrow"/>
        </w:rPr>
        <w:t>e</w:t>
      </w:r>
      <w:r>
        <w:rPr>
          <w:rFonts w:ascii="Arial Narrow" w:hAnsi="Arial Narrow"/>
        </w:rPr>
        <w:t xml:space="preserve"> cest</w:t>
      </w:r>
      <w:r w:rsidR="00C22151">
        <w:rPr>
          <w:rFonts w:ascii="Arial Narrow" w:hAnsi="Arial Narrow"/>
        </w:rPr>
        <w:t>e</w:t>
      </w:r>
      <w:r>
        <w:rPr>
          <w:rFonts w:ascii="Arial Narrow" w:hAnsi="Arial Narrow"/>
        </w:rPr>
        <w:t xml:space="preserve"> u katastarski ope</w:t>
      </w:r>
      <w:bookmarkStart w:id="0" w:name="_GoBack"/>
      <w:bookmarkEnd w:id="0"/>
      <w:r>
        <w:rPr>
          <w:rFonts w:ascii="Arial Narrow" w:hAnsi="Arial Narrow"/>
        </w:rPr>
        <w:t>rat i zemljišnu knjigu.</w:t>
      </w:r>
    </w:p>
    <w:p w:rsidR="00887356" w:rsidRDefault="00887356" w:rsidP="00C06BDB">
      <w:pPr>
        <w:tabs>
          <w:tab w:val="center" w:pos="567"/>
        </w:tabs>
        <w:spacing w:before="20" w:after="20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C06BDB">
        <w:rPr>
          <w:rFonts w:ascii="Arial Narrow" w:hAnsi="Arial Narrow"/>
        </w:rPr>
        <w:t xml:space="preserve">Evidentiranje </w:t>
      </w:r>
      <w:r w:rsidR="009A7553" w:rsidRPr="009A7553">
        <w:rPr>
          <w:rFonts w:ascii="Arial Narrow" w:hAnsi="Arial Narrow"/>
        </w:rPr>
        <w:t>neraz</w:t>
      </w:r>
      <w:r w:rsidR="009A7553">
        <w:rPr>
          <w:rFonts w:ascii="Arial Narrow" w:hAnsi="Arial Narrow"/>
        </w:rPr>
        <w:t>vr</w:t>
      </w:r>
      <w:r w:rsidR="009A7553" w:rsidRPr="009A7553">
        <w:rPr>
          <w:rFonts w:ascii="Arial Narrow" w:hAnsi="Arial Narrow"/>
        </w:rPr>
        <w:t>stan</w:t>
      </w:r>
      <w:r w:rsidR="00F0105C">
        <w:rPr>
          <w:rFonts w:ascii="Arial Narrow" w:hAnsi="Arial Narrow"/>
        </w:rPr>
        <w:t>e</w:t>
      </w:r>
      <w:r w:rsidR="009A7553" w:rsidRPr="009A7553">
        <w:rPr>
          <w:rFonts w:ascii="Arial Narrow" w:hAnsi="Arial Narrow"/>
        </w:rPr>
        <w:t xml:space="preserve"> cest</w:t>
      </w:r>
      <w:r w:rsidR="00F0105C">
        <w:rPr>
          <w:rFonts w:ascii="Arial Narrow" w:hAnsi="Arial Narrow"/>
        </w:rPr>
        <w:t>e</w:t>
      </w:r>
      <w:r w:rsidR="009A7553" w:rsidRPr="009A7553">
        <w:rPr>
          <w:rFonts w:ascii="Arial Narrow" w:hAnsi="Arial Narrow"/>
        </w:rPr>
        <w:t xml:space="preserve"> </w:t>
      </w:r>
      <w:r w:rsidRPr="00C06BDB">
        <w:rPr>
          <w:rFonts w:ascii="Arial Narrow" w:hAnsi="Arial Narrow"/>
        </w:rPr>
        <w:t xml:space="preserve">će se izvršiti sukladno članku 123. – 133. Zakona o cestama (NN 84/11, 22/13, 54/13, 148/13 i 92/14), temeljem kojeg </w:t>
      </w:r>
      <w:r w:rsidR="00C06BDB" w:rsidRPr="00C06BDB">
        <w:rPr>
          <w:rFonts w:ascii="Arial Narrow" w:hAnsi="Arial Narrow"/>
        </w:rPr>
        <w:t>s</w:t>
      </w:r>
      <w:r w:rsidR="000C2DBD">
        <w:rPr>
          <w:rFonts w:ascii="Arial Narrow" w:hAnsi="Arial Narrow"/>
        </w:rPr>
        <w:t>e</w:t>
      </w:r>
      <w:r w:rsidRPr="00C06BDB">
        <w:rPr>
          <w:rFonts w:ascii="Arial Narrow" w:hAnsi="Arial Narrow"/>
        </w:rPr>
        <w:t xml:space="preserve"> </w:t>
      </w:r>
      <w:r w:rsidR="007D53BE" w:rsidRPr="007D53BE">
        <w:rPr>
          <w:rFonts w:ascii="Arial Narrow" w:hAnsi="Arial Narrow"/>
        </w:rPr>
        <w:t>nerazvrstan</w:t>
      </w:r>
      <w:r w:rsidR="00EA0335">
        <w:rPr>
          <w:rFonts w:ascii="Arial Narrow" w:hAnsi="Arial Narrow"/>
        </w:rPr>
        <w:t>a</w:t>
      </w:r>
      <w:r w:rsidR="007D53BE" w:rsidRPr="007D53BE">
        <w:rPr>
          <w:rFonts w:ascii="Arial Narrow" w:hAnsi="Arial Narrow"/>
        </w:rPr>
        <w:t xml:space="preserve"> cest</w:t>
      </w:r>
      <w:r w:rsidR="00EA0335">
        <w:rPr>
          <w:rFonts w:ascii="Arial Narrow" w:hAnsi="Arial Narrow"/>
        </w:rPr>
        <w:t>a</w:t>
      </w:r>
      <w:r w:rsidRPr="00C06BDB">
        <w:rPr>
          <w:rFonts w:ascii="Arial Narrow" w:hAnsi="Arial Narrow"/>
        </w:rPr>
        <w:t xml:space="preserve"> evidentir</w:t>
      </w:r>
      <w:r w:rsidR="00EA0335">
        <w:rPr>
          <w:rFonts w:ascii="Arial Narrow" w:hAnsi="Arial Narrow"/>
        </w:rPr>
        <w:t>a</w:t>
      </w:r>
      <w:r w:rsidRPr="00C06BDB">
        <w:rPr>
          <w:rFonts w:ascii="Arial Narrow" w:hAnsi="Arial Narrow"/>
        </w:rPr>
        <w:t xml:space="preserve"> u katastru i upisuj</w:t>
      </w:r>
      <w:r w:rsidR="00C92356">
        <w:rPr>
          <w:rFonts w:ascii="Arial Narrow" w:hAnsi="Arial Narrow"/>
        </w:rPr>
        <w:t>e</w:t>
      </w:r>
      <w:r w:rsidRPr="00C06BDB">
        <w:rPr>
          <w:rFonts w:ascii="Arial Narrow" w:hAnsi="Arial Narrow"/>
        </w:rPr>
        <w:t xml:space="preserve"> u zemljišnu knjigu kao – javno dobro u općoj uporabi u vlasništvu </w:t>
      </w:r>
      <w:r w:rsidR="009B3A3B" w:rsidRPr="009B3A3B">
        <w:rPr>
          <w:rFonts w:ascii="Arial Narrow" w:hAnsi="Arial Narrow"/>
        </w:rPr>
        <w:t>Općin</w:t>
      </w:r>
      <w:r w:rsidR="009B3A3B">
        <w:rPr>
          <w:rFonts w:ascii="Arial Narrow" w:hAnsi="Arial Narrow"/>
        </w:rPr>
        <w:t>e</w:t>
      </w:r>
      <w:r w:rsidR="009B3A3B" w:rsidRPr="009B3A3B">
        <w:rPr>
          <w:rFonts w:ascii="Arial Narrow" w:hAnsi="Arial Narrow"/>
        </w:rPr>
        <w:t xml:space="preserve"> Dekanovec, </w:t>
      </w:r>
      <w:bookmarkStart w:id="1" w:name="_Hlk127459484"/>
      <w:r w:rsidR="009B3A3B" w:rsidRPr="009B3A3B">
        <w:rPr>
          <w:rFonts w:ascii="Arial Narrow" w:hAnsi="Arial Narrow"/>
        </w:rPr>
        <w:t>Florijana Andrašeca 41</w:t>
      </w:r>
      <w:bookmarkEnd w:id="1"/>
      <w:r w:rsidR="009B3A3B" w:rsidRPr="009B3A3B">
        <w:rPr>
          <w:rFonts w:ascii="Arial Narrow" w:hAnsi="Arial Narrow"/>
        </w:rPr>
        <w:t xml:space="preserve">, Dekanovec, OIB: </w:t>
      </w:r>
      <w:bookmarkStart w:id="2" w:name="_Hlk127459503"/>
      <w:r w:rsidR="009B3A3B" w:rsidRPr="009B3A3B">
        <w:rPr>
          <w:rFonts w:ascii="Arial Narrow" w:hAnsi="Arial Narrow"/>
        </w:rPr>
        <w:t>34666892913</w:t>
      </w:r>
      <w:bookmarkEnd w:id="2"/>
      <w:r w:rsidR="00C92356">
        <w:rPr>
          <w:rFonts w:ascii="Arial Narrow" w:hAnsi="Arial Narrow"/>
        </w:rPr>
        <w:t>.</w:t>
      </w:r>
    </w:p>
    <w:p w:rsidR="009A7553" w:rsidRPr="00C06BDB" w:rsidRDefault="009A7553" w:rsidP="00C06BDB">
      <w:pPr>
        <w:tabs>
          <w:tab w:val="center" w:pos="567"/>
        </w:tabs>
        <w:spacing w:before="20" w:after="20"/>
        <w:jc w:val="both"/>
        <w:rPr>
          <w:rFonts w:ascii="Arial Narrow" w:hAnsi="Arial Narrow"/>
          <w:b/>
          <w:sz w:val="24"/>
        </w:rPr>
      </w:pPr>
    </w:p>
    <w:p w:rsidR="00887356" w:rsidRDefault="00887356" w:rsidP="00C06BDB">
      <w:pPr>
        <w:tabs>
          <w:tab w:val="left" w:pos="567"/>
          <w:tab w:val="center" w:pos="1843"/>
        </w:tabs>
        <w:spacing w:before="60" w:after="60"/>
        <w:jc w:val="both"/>
        <w:rPr>
          <w:rFonts w:ascii="Arial Narrow" w:hAnsi="Arial Narrow" w:cs="Arial"/>
          <w:lang w:eastAsia="en-US"/>
        </w:rPr>
      </w:pPr>
      <w:r w:rsidRPr="00C06BDB">
        <w:rPr>
          <w:rFonts w:ascii="Arial Narrow" w:hAnsi="Arial Narrow"/>
        </w:rPr>
        <w:tab/>
        <w:t xml:space="preserve">Geodetski elaborat izvedenog stanja </w:t>
      </w:r>
      <w:r w:rsidR="007D53BE" w:rsidRPr="007D53BE">
        <w:rPr>
          <w:rFonts w:ascii="Arial Narrow" w:hAnsi="Arial Narrow"/>
        </w:rPr>
        <w:t>nerazvrstan</w:t>
      </w:r>
      <w:r w:rsidR="00F0105C">
        <w:rPr>
          <w:rFonts w:ascii="Arial Narrow" w:hAnsi="Arial Narrow"/>
        </w:rPr>
        <w:t>e</w:t>
      </w:r>
      <w:r w:rsidRPr="00C06BDB">
        <w:rPr>
          <w:rFonts w:ascii="Arial Narrow" w:hAnsi="Arial Narrow"/>
        </w:rPr>
        <w:t xml:space="preserve"> cest</w:t>
      </w:r>
      <w:r w:rsidR="00F0105C">
        <w:rPr>
          <w:rFonts w:ascii="Arial Narrow" w:hAnsi="Arial Narrow"/>
        </w:rPr>
        <w:t>e</w:t>
      </w:r>
      <w:r w:rsidR="009A7553">
        <w:rPr>
          <w:rFonts w:ascii="Arial Narrow" w:hAnsi="Arial Narrow"/>
        </w:rPr>
        <w:t xml:space="preserve"> </w:t>
      </w:r>
      <w:r w:rsidRPr="00C06BDB">
        <w:rPr>
          <w:rFonts w:ascii="Arial Narrow" w:hAnsi="Arial Narrow"/>
        </w:rPr>
        <w:t>izradit</w:t>
      </w:r>
      <w:r w:rsidR="00C92356">
        <w:rPr>
          <w:rFonts w:ascii="Arial Narrow" w:hAnsi="Arial Narrow"/>
        </w:rPr>
        <w:t>i</w:t>
      </w:r>
      <w:r w:rsidRPr="00C06BDB">
        <w:rPr>
          <w:rFonts w:ascii="Arial Narrow" w:hAnsi="Arial Narrow"/>
        </w:rPr>
        <w:t xml:space="preserve"> će tvrtka </w:t>
      </w:r>
      <w:r w:rsidR="00C06BDB" w:rsidRPr="00C06BDB">
        <w:rPr>
          <w:rFonts w:ascii="Arial Narrow" w:hAnsi="Arial Narrow"/>
          <w:noProof/>
        </w:rPr>
        <w:t>Girus d.o.o. Dr. Vlatka Mačka  43, Šenkovec</w:t>
      </w:r>
      <w:r w:rsidRPr="00C06BDB">
        <w:rPr>
          <w:rFonts w:ascii="Arial Narrow" w:hAnsi="Arial Narrow" w:cs="Arial"/>
          <w:lang w:eastAsia="en-US"/>
        </w:rPr>
        <w:t>.</w:t>
      </w:r>
    </w:p>
    <w:p w:rsidR="00887356" w:rsidRDefault="00887356" w:rsidP="00C06BDB">
      <w:pPr>
        <w:tabs>
          <w:tab w:val="center" w:pos="1843"/>
        </w:tabs>
        <w:spacing w:before="60" w:after="60"/>
        <w:rPr>
          <w:rFonts w:ascii="Arial Narrow" w:hAnsi="Arial Narrow"/>
        </w:rPr>
      </w:pPr>
    </w:p>
    <w:p w:rsidR="00887356" w:rsidRDefault="00887356" w:rsidP="00C06BDB">
      <w:pPr>
        <w:tabs>
          <w:tab w:val="left" w:pos="567"/>
          <w:tab w:val="center" w:pos="1843"/>
        </w:tabs>
        <w:spacing w:before="60" w:after="60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</w:r>
      <w:r w:rsidRPr="000C2DBD">
        <w:rPr>
          <w:rFonts w:ascii="Arial Narrow" w:hAnsi="Arial Narrow"/>
        </w:rPr>
        <w:t>Obilježavanje granica zemljišta na koj</w:t>
      </w:r>
      <w:r w:rsidR="003374BD">
        <w:rPr>
          <w:rFonts w:ascii="Arial Narrow" w:hAnsi="Arial Narrow"/>
        </w:rPr>
        <w:t>i</w:t>
      </w:r>
      <w:r w:rsidRPr="000C2DBD">
        <w:rPr>
          <w:rFonts w:ascii="Arial Narrow" w:hAnsi="Arial Narrow"/>
        </w:rPr>
        <w:t>m</w:t>
      </w:r>
      <w:r w:rsidR="003374BD">
        <w:rPr>
          <w:rFonts w:ascii="Arial Narrow" w:hAnsi="Arial Narrow"/>
        </w:rPr>
        <w:t>a</w:t>
      </w:r>
      <w:r w:rsidRPr="000C2DBD">
        <w:rPr>
          <w:rFonts w:ascii="Arial Narrow" w:hAnsi="Arial Narrow"/>
        </w:rPr>
        <w:t xml:space="preserve"> </w:t>
      </w:r>
      <w:r w:rsidR="00F0105C">
        <w:rPr>
          <w:rFonts w:ascii="Arial Narrow" w:hAnsi="Arial Narrow"/>
        </w:rPr>
        <w:t>je</w:t>
      </w:r>
      <w:r w:rsidRPr="000C2DBD">
        <w:rPr>
          <w:rFonts w:ascii="Arial Narrow" w:hAnsi="Arial Narrow"/>
        </w:rPr>
        <w:t xml:space="preserve"> izgrađen</w:t>
      </w:r>
      <w:r w:rsidR="00F0105C">
        <w:rPr>
          <w:rFonts w:ascii="Arial Narrow" w:hAnsi="Arial Narrow"/>
        </w:rPr>
        <w:t>a</w:t>
      </w:r>
      <w:r w:rsidRPr="000C2DBD">
        <w:rPr>
          <w:rFonts w:ascii="Arial Narrow" w:hAnsi="Arial Narrow"/>
        </w:rPr>
        <w:t xml:space="preserve"> predmetn</w:t>
      </w:r>
      <w:r w:rsidR="00F0105C">
        <w:rPr>
          <w:rFonts w:ascii="Arial Narrow" w:hAnsi="Arial Narrow"/>
        </w:rPr>
        <w:t>a</w:t>
      </w:r>
      <w:r w:rsidRPr="000C2DBD">
        <w:rPr>
          <w:rFonts w:ascii="Arial Narrow" w:hAnsi="Arial Narrow"/>
        </w:rPr>
        <w:t xml:space="preserve"> cest</w:t>
      </w:r>
      <w:r w:rsidR="00F0105C">
        <w:rPr>
          <w:rFonts w:ascii="Arial Narrow" w:hAnsi="Arial Narrow"/>
        </w:rPr>
        <w:t>a</w:t>
      </w:r>
      <w:r w:rsidR="009A7553">
        <w:rPr>
          <w:rFonts w:ascii="Arial Narrow" w:hAnsi="Arial Narrow"/>
        </w:rPr>
        <w:t xml:space="preserve"> </w:t>
      </w:r>
      <w:r w:rsidRPr="000C2DBD">
        <w:rPr>
          <w:rFonts w:ascii="Arial Narrow" w:hAnsi="Arial Narrow"/>
        </w:rPr>
        <w:t xml:space="preserve">započeti će </w:t>
      </w:r>
      <w:r w:rsidR="001F0E69">
        <w:rPr>
          <w:rFonts w:ascii="Arial Narrow" w:hAnsi="Arial Narrow"/>
          <w:b/>
        </w:rPr>
        <w:t>2</w:t>
      </w:r>
      <w:r w:rsidR="00C40B00">
        <w:rPr>
          <w:rFonts w:ascii="Arial Narrow" w:hAnsi="Arial Narrow"/>
          <w:b/>
        </w:rPr>
        <w:t>7</w:t>
      </w:r>
      <w:r w:rsidRPr="007D53BE">
        <w:rPr>
          <w:rFonts w:ascii="Arial Narrow" w:hAnsi="Arial Narrow"/>
          <w:b/>
        </w:rPr>
        <w:t>.</w:t>
      </w:r>
      <w:r w:rsidR="009B3A3B">
        <w:rPr>
          <w:rFonts w:ascii="Arial Narrow" w:hAnsi="Arial Narrow"/>
          <w:b/>
        </w:rPr>
        <w:t>0</w:t>
      </w:r>
      <w:r w:rsidR="00B7586F">
        <w:rPr>
          <w:rFonts w:ascii="Arial Narrow" w:hAnsi="Arial Narrow"/>
          <w:b/>
        </w:rPr>
        <w:t>2</w:t>
      </w:r>
      <w:r w:rsidR="001F0E69">
        <w:rPr>
          <w:rFonts w:ascii="Arial Narrow" w:hAnsi="Arial Narrow"/>
          <w:b/>
        </w:rPr>
        <w:t>.</w:t>
      </w:r>
      <w:r w:rsidRPr="007D53BE">
        <w:rPr>
          <w:rFonts w:ascii="Arial Narrow" w:hAnsi="Arial Narrow"/>
          <w:b/>
        </w:rPr>
        <w:t>20</w:t>
      </w:r>
      <w:r w:rsidR="001F0E69">
        <w:rPr>
          <w:rFonts w:ascii="Arial Narrow" w:hAnsi="Arial Narrow"/>
          <w:b/>
        </w:rPr>
        <w:t>2</w:t>
      </w:r>
      <w:r w:rsidR="009B3A3B">
        <w:rPr>
          <w:rFonts w:ascii="Arial Narrow" w:hAnsi="Arial Narrow"/>
          <w:b/>
        </w:rPr>
        <w:t>3</w:t>
      </w:r>
      <w:r w:rsidRPr="000C2DBD">
        <w:rPr>
          <w:rFonts w:ascii="Arial Narrow" w:hAnsi="Arial Narrow"/>
        </w:rPr>
        <w:t>. godine</w:t>
      </w:r>
      <w:r w:rsidRPr="00FA14B9">
        <w:rPr>
          <w:rFonts w:ascii="Arial Narrow" w:hAnsi="Arial Narrow"/>
        </w:rPr>
        <w:t>,</w:t>
      </w:r>
      <w:r>
        <w:rPr>
          <w:rFonts w:ascii="Arial Narrow" w:hAnsi="Arial Narrow"/>
        </w:rPr>
        <w:t xml:space="preserve"> uz stručnu pomoć ovlaštenog inženjera geodezije </w:t>
      </w:r>
      <w:r w:rsidR="00C06BDB" w:rsidRPr="00C06BDB">
        <w:rPr>
          <w:rFonts w:ascii="Arial Narrow" w:hAnsi="Arial Narrow"/>
        </w:rPr>
        <w:t>Josip Goričanec (Geo 1048)</w:t>
      </w:r>
      <w:r w:rsidR="00C06BDB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koji se brine da lomne točke granica zemljišta budu ispravno stabilizirane i obilježene.</w:t>
      </w:r>
    </w:p>
    <w:p w:rsidR="00887356" w:rsidRDefault="00887356" w:rsidP="00C06BDB">
      <w:pPr>
        <w:tabs>
          <w:tab w:val="center" w:pos="1843"/>
        </w:tabs>
        <w:spacing w:before="60" w:after="60"/>
        <w:rPr>
          <w:rFonts w:ascii="Arial Narrow" w:hAnsi="Arial Narrow"/>
        </w:rPr>
      </w:pPr>
    </w:p>
    <w:p w:rsidR="00887356" w:rsidRDefault="00887356" w:rsidP="00C06BDB">
      <w:pPr>
        <w:tabs>
          <w:tab w:val="left" w:pos="567"/>
          <w:tab w:val="center" w:pos="1843"/>
        </w:tabs>
        <w:spacing w:before="60" w:after="60"/>
        <w:jc w:val="both"/>
        <w:rPr>
          <w:rFonts w:ascii="Arial Narrow" w:hAnsi="Arial Narrow" w:cs="Arial"/>
          <w:lang w:eastAsia="en-US"/>
        </w:rPr>
      </w:pPr>
      <w:r>
        <w:rPr>
          <w:rFonts w:ascii="Arial Narrow" w:hAnsi="Arial Narrow"/>
        </w:rPr>
        <w:tab/>
      </w:r>
      <w:r w:rsidRPr="000C2DBD">
        <w:rPr>
          <w:rFonts w:ascii="Arial Narrow" w:hAnsi="Arial Narrow"/>
        </w:rPr>
        <w:t xml:space="preserve">Nositelji stvarnih prava mogu izvršiti uvid u geodetski elaborat izvedenog stanja kao i zatražiti eventualna dodatna pojašnjenja, dana </w:t>
      </w:r>
      <w:r w:rsidR="003374BD">
        <w:rPr>
          <w:rFonts w:ascii="Arial Narrow" w:hAnsi="Arial Narrow"/>
          <w:b/>
        </w:rPr>
        <w:t>2</w:t>
      </w:r>
      <w:r w:rsidR="00C40B00">
        <w:rPr>
          <w:rFonts w:ascii="Arial Narrow" w:hAnsi="Arial Narrow"/>
          <w:b/>
        </w:rPr>
        <w:t>8</w:t>
      </w:r>
      <w:r w:rsidR="001F0E69">
        <w:rPr>
          <w:rFonts w:ascii="Arial Narrow" w:hAnsi="Arial Narrow"/>
          <w:b/>
        </w:rPr>
        <w:t>.</w:t>
      </w:r>
      <w:r w:rsidR="009B3A3B">
        <w:rPr>
          <w:rFonts w:ascii="Arial Narrow" w:hAnsi="Arial Narrow"/>
          <w:b/>
        </w:rPr>
        <w:t>0</w:t>
      </w:r>
      <w:r w:rsidR="00B7586F">
        <w:rPr>
          <w:rFonts w:ascii="Arial Narrow" w:hAnsi="Arial Narrow"/>
          <w:b/>
        </w:rPr>
        <w:t>2</w:t>
      </w:r>
      <w:r w:rsidR="001F0E69">
        <w:rPr>
          <w:rFonts w:ascii="Arial Narrow" w:hAnsi="Arial Narrow"/>
          <w:b/>
        </w:rPr>
        <w:t>.</w:t>
      </w:r>
      <w:r w:rsidRPr="000C2DBD">
        <w:rPr>
          <w:rFonts w:ascii="Arial Narrow" w:hAnsi="Arial Narrow"/>
          <w:b/>
        </w:rPr>
        <w:t>20</w:t>
      </w:r>
      <w:r w:rsidR="001F0E69">
        <w:rPr>
          <w:rFonts w:ascii="Arial Narrow" w:hAnsi="Arial Narrow"/>
          <w:b/>
        </w:rPr>
        <w:t>2</w:t>
      </w:r>
      <w:r w:rsidR="009B3A3B">
        <w:rPr>
          <w:rFonts w:ascii="Arial Narrow" w:hAnsi="Arial Narrow"/>
          <w:b/>
        </w:rPr>
        <w:t>3</w:t>
      </w:r>
      <w:r w:rsidRPr="000C2DBD">
        <w:rPr>
          <w:rFonts w:ascii="Arial Narrow" w:hAnsi="Arial Narrow"/>
          <w:b/>
        </w:rPr>
        <w:t xml:space="preserve">. godine u vremenu od </w:t>
      </w:r>
      <w:r w:rsidR="000C2DBD" w:rsidRPr="000C2DBD">
        <w:rPr>
          <w:rFonts w:ascii="Arial Narrow" w:hAnsi="Arial Narrow"/>
          <w:b/>
        </w:rPr>
        <w:t>0</w:t>
      </w:r>
      <w:r w:rsidR="00F17A47">
        <w:rPr>
          <w:rFonts w:ascii="Arial Narrow" w:hAnsi="Arial Narrow"/>
          <w:b/>
        </w:rPr>
        <w:t>9</w:t>
      </w:r>
      <w:r w:rsidRPr="000C2DBD">
        <w:rPr>
          <w:rFonts w:ascii="Arial Narrow" w:hAnsi="Arial Narrow"/>
          <w:b/>
        </w:rPr>
        <w:t>,00 do 1</w:t>
      </w:r>
      <w:r w:rsidR="00F17A47">
        <w:rPr>
          <w:rFonts w:ascii="Arial Narrow" w:hAnsi="Arial Narrow"/>
          <w:b/>
        </w:rPr>
        <w:t>1</w:t>
      </w:r>
      <w:r w:rsidRPr="000C2DBD">
        <w:rPr>
          <w:rFonts w:ascii="Arial Narrow" w:hAnsi="Arial Narrow"/>
          <w:b/>
        </w:rPr>
        <w:t xml:space="preserve">,00 sati u prostorijama </w:t>
      </w:r>
      <w:r w:rsidR="00EA0335">
        <w:rPr>
          <w:rFonts w:ascii="Arial Narrow" w:hAnsi="Arial Narrow"/>
          <w:b/>
        </w:rPr>
        <w:t>tvrtke Girus d.o.o., Šenkovec, Naselje dr. Vlatka Mačka 43</w:t>
      </w:r>
      <w:r w:rsidRPr="000C2DBD">
        <w:rPr>
          <w:rFonts w:ascii="Arial Narrow" w:hAnsi="Arial Narrow"/>
        </w:rPr>
        <w:t>.</w:t>
      </w:r>
    </w:p>
    <w:p w:rsidR="00887356" w:rsidRDefault="00887356" w:rsidP="00C06BDB">
      <w:pPr>
        <w:tabs>
          <w:tab w:val="left" w:pos="851"/>
          <w:tab w:val="center" w:pos="1843"/>
        </w:tabs>
        <w:spacing w:before="60" w:after="60"/>
        <w:jc w:val="both"/>
        <w:rPr>
          <w:rFonts w:ascii="Arial Narrow" w:hAnsi="Arial Narrow"/>
        </w:rPr>
        <w:sectPr w:rsidR="00887356" w:rsidSect="00887356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887356" w:rsidRPr="00353D60" w:rsidRDefault="00887356" w:rsidP="0088589A">
      <w:pPr>
        <w:tabs>
          <w:tab w:val="left" w:pos="851"/>
          <w:tab w:val="center" w:pos="1843"/>
        </w:tabs>
        <w:spacing w:before="60" w:after="60"/>
        <w:jc w:val="both"/>
        <w:rPr>
          <w:rFonts w:ascii="Arial Narrow" w:hAnsi="Arial Narrow"/>
        </w:rPr>
      </w:pPr>
    </w:p>
    <w:sectPr w:rsidR="00887356" w:rsidRPr="00353D60" w:rsidSect="00887356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3A2B4422"/>
    <w:multiLevelType w:val="hybridMultilevel"/>
    <w:tmpl w:val="37808402"/>
    <w:lvl w:ilvl="0" w:tplc="1C28892E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6B2"/>
    <w:rsid w:val="00060C5C"/>
    <w:rsid w:val="000978D7"/>
    <w:rsid w:val="000C2DBD"/>
    <w:rsid w:val="000D2BE0"/>
    <w:rsid w:val="000D57CB"/>
    <w:rsid w:val="001004A7"/>
    <w:rsid w:val="00107A1F"/>
    <w:rsid w:val="001442F1"/>
    <w:rsid w:val="00145CD8"/>
    <w:rsid w:val="001F0E69"/>
    <w:rsid w:val="002542C1"/>
    <w:rsid w:val="002677FF"/>
    <w:rsid w:val="002D0CCA"/>
    <w:rsid w:val="002F52BC"/>
    <w:rsid w:val="00335BE3"/>
    <w:rsid w:val="003374BD"/>
    <w:rsid w:val="00353D60"/>
    <w:rsid w:val="00387107"/>
    <w:rsid w:val="003A0AD1"/>
    <w:rsid w:val="00432A0B"/>
    <w:rsid w:val="0045613F"/>
    <w:rsid w:val="004A6250"/>
    <w:rsid w:val="00507C17"/>
    <w:rsid w:val="005336D6"/>
    <w:rsid w:val="0057284E"/>
    <w:rsid w:val="00580484"/>
    <w:rsid w:val="00594E87"/>
    <w:rsid w:val="005A7BC7"/>
    <w:rsid w:val="006450AB"/>
    <w:rsid w:val="0068545D"/>
    <w:rsid w:val="007350B5"/>
    <w:rsid w:val="007851AD"/>
    <w:rsid w:val="007A626B"/>
    <w:rsid w:val="007C4CC7"/>
    <w:rsid w:val="007D53BE"/>
    <w:rsid w:val="007F7F8D"/>
    <w:rsid w:val="0080585E"/>
    <w:rsid w:val="00837902"/>
    <w:rsid w:val="00854DD7"/>
    <w:rsid w:val="0086632B"/>
    <w:rsid w:val="0088287C"/>
    <w:rsid w:val="0088589A"/>
    <w:rsid w:val="00887356"/>
    <w:rsid w:val="00891F3F"/>
    <w:rsid w:val="0095684C"/>
    <w:rsid w:val="00973B2B"/>
    <w:rsid w:val="009A7553"/>
    <w:rsid w:val="009B3A3B"/>
    <w:rsid w:val="009B70A0"/>
    <w:rsid w:val="009E1814"/>
    <w:rsid w:val="00A06B8D"/>
    <w:rsid w:val="00A51B89"/>
    <w:rsid w:val="00A70790"/>
    <w:rsid w:val="00AA2BA6"/>
    <w:rsid w:val="00AA5C79"/>
    <w:rsid w:val="00AD2B44"/>
    <w:rsid w:val="00AE20CB"/>
    <w:rsid w:val="00AF26B2"/>
    <w:rsid w:val="00B052DF"/>
    <w:rsid w:val="00B36D32"/>
    <w:rsid w:val="00B5505F"/>
    <w:rsid w:val="00B7586F"/>
    <w:rsid w:val="00BB4B9D"/>
    <w:rsid w:val="00BC4D87"/>
    <w:rsid w:val="00BD4607"/>
    <w:rsid w:val="00C06BDB"/>
    <w:rsid w:val="00C22151"/>
    <w:rsid w:val="00C22DC9"/>
    <w:rsid w:val="00C27215"/>
    <w:rsid w:val="00C40B00"/>
    <w:rsid w:val="00C415A7"/>
    <w:rsid w:val="00C92356"/>
    <w:rsid w:val="00DC6D87"/>
    <w:rsid w:val="00DF1507"/>
    <w:rsid w:val="00E24CAD"/>
    <w:rsid w:val="00E50AFB"/>
    <w:rsid w:val="00E84ADA"/>
    <w:rsid w:val="00EA0335"/>
    <w:rsid w:val="00EF5FDC"/>
    <w:rsid w:val="00F0105C"/>
    <w:rsid w:val="00F02BCE"/>
    <w:rsid w:val="00F17A47"/>
    <w:rsid w:val="00F32D97"/>
    <w:rsid w:val="00FA14B9"/>
    <w:rsid w:val="00FB66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1A94A8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D2B44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2A0B"/>
    <w:pPr>
      <w:suppressAutoHyphens/>
      <w:overflowPunct w:val="0"/>
      <w:autoSpaceDE w:val="0"/>
      <w:spacing w:after="0" w:line="240" w:lineRule="auto"/>
      <w:ind w:left="720"/>
      <w:contextualSpacing/>
      <w:textAlignment w:val="baseline"/>
    </w:pPr>
    <w:rPr>
      <w:rFonts w:ascii="Times New Roman" w:hAnsi="Times New Roman"/>
      <w:sz w:val="20"/>
      <w:szCs w:val="20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620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252</Words>
  <Characters>1442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2023-02-24T12:46:00Z</dcterms:created>
  <dcterms:modified xsi:type="dcterms:W3CDTF">2023-02-24T12:46:00Z</dcterms:modified>
</cp:coreProperties>
</file>