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AAE7B" w14:textId="77777777" w:rsidR="000D590A" w:rsidRDefault="000D590A" w:rsidP="000D590A">
      <w:pPr>
        <w:ind w:left="-567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16" w:type="dxa"/>
        <w:tblInd w:w="-43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61"/>
        <w:gridCol w:w="7655"/>
      </w:tblGrid>
      <w:tr w:rsidR="000D590A" w14:paraId="76A77FFD" w14:textId="77777777" w:rsidTr="000D590A">
        <w:tc>
          <w:tcPr>
            <w:tcW w:w="109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46426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742D9E0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IZVJEŠĆE O PROVEDENOM JAVNOM SAVJETOVANJU</w:t>
            </w:r>
          </w:p>
          <w:p w14:paraId="6AAD3892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SA ZAINTERESIRANOM JAVNOŠĆU U POSTUPKU DONOŠENJA:</w:t>
            </w:r>
          </w:p>
          <w:p w14:paraId="0C3F6237" w14:textId="39FA42F0" w:rsidR="000D590A" w:rsidRDefault="000D590A" w:rsidP="000D590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IZMJENA I DOPUNA ODLUKE O NAČINU PRUŽANJA JAVNE USLUGE SAKUPLJANJA KOMUNALNOG OTPADA NA PODRUČJU OPĆINE DEKANOVEC</w:t>
            </w:r>
          </w:p>
        </w:tc>
      </w:tr>
      <w:tr w:rsidR="000D590A" w14:paraId="0A81C1E9" w14:textId="77777777" w:rsidTr="000D590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60CF7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E8C238B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Naslov dokumenta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C4DBD" w14:textId="77777777" w:rsidR="000D590A" w:rsidRDefault="000D590A">
            <w:pPr>
              <w:pStyle w:val="StandardWeb1"/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964FD6" w14:textId="16C74463" w:rsidR="000D590A" w:rsidRDefault="000D590A">
            <w:pPr>
              <w:pStyle w:val="StandardWeb1"/>
              <w:spacing w:before="0"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IZMJENE I DOPUNE ODLUKE O NAČINU PRUŽANJA JAVNE USLUGE SAKUPLJANJA KOMUNALNOG OTPADA NA PODRUČJU OPĆINE DEKANOVEC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0D590A" w14:paraId="250662E0" w14:textId="77777777" w:rsidTr="000D590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8C7DC" w14:textId="77777777" w:rsidR="000D590A" w:rsidRDefault="000D590A">
            <w:pPr>
              <w:pStyle w:val="BodyText3"/>
              <w:shd w:val="clear" w:color="auto" w:fill="auto"/>
              <w:spacing w:after="107" w:line="269" w:lineRule="exact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180FF3" w14:textId="77777777" w:rsidR="000D590A" w:rsidRDefault="000D590A">
            <w:pPr>
              <w:pStyle w:val="BodyText3"/>
              <w:shd w:val="clear" w:color="auto" w:fill="auto"/>
              <w:spacing w:after="107" w:line="269" w:lineRule="exact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Stvaratelj dokumenta, </w:t>
            </w:r>
          </w:p>
          <w:p w14:paraId="4B28ACA0" w14:textId="77777777" w:rsidR="000D590A" w:rsidRDefault="000D590A">
            <w:pPr>
              <w:pStyle w:val="BodyText3"/>
              <w:shd w:val="clear" w:color="auto" w:fill="auto"/>
              <w:spacing w:after="107" w:line="269" w:lineRule="exact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tijelo koje provodi savjetovanje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35DAC" w14:textId="77777777" w:rsidR="000D590A" w:rsidRDefault="000D590A">
            <w:pPr>
              <w:pStyle w:val="BodyText3"/>
              <w:shd w:val="clear" w:color="auto" w:fill="auto"/>
              <w:spacing w:after="324" w:line="210" w:lineRule="exact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DD90BC" w14:textId="77777777" w:rsidR="000D590A" w:rsidRDefault="000D590A">
            <w:pPr>
              <w:pStyle w:val="BodyText3"/>
              <w:shd w:val="clear" w:color="auto" w:fill="auto"/>
              <w:spacing w:after="324" w:line="210" w:lineRule="exact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Općina Dekanovec, Jedinstveni upravni odjel</w:t>
            </w:r>
          </w:p>
        </w:tc>
      </w:tr>
      <w:tr w:rsidR="000D590A" w14:paraId="4FE5A1B7" w14:textId="77777777" w:rsidTr="000D590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BF868" w14:textId="77777777" w:rsidR="000D590A" w:rsidRDefault="000D590A">
            <w:pPr>
              <w:pStyle w:val="BodyText3"/>
              <w:shd w:val="clear" w:color="auto" w:fill="auto"/>
              <w:spacing w:line="269" w:lineRule="exact"/>
              <w:ind w:righ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Naziv tijela nadležnog za izradu nacrta</w:t>
            </w:r>
          </w:p>
          <w:p w14:paraId="434556C4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E84C1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BD7C677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Općinski načelnik</w:t>
            </w:r>
          </w:p>
        </w:tc>
      </w:tr>
      <w:tr w:rsidR="000D590A" w14:paraId="39FAEBDB" w14:textId="77777777" w:rsidTr="000D590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2EC74" w14:textId="576190CF" w:rsidR="000D590A" w:rsidRDefault="000D590A">
            <w:pPr>
              <w:pStyle w:val="BodyText3"/>
              <w:shd w:val="clear" w:color="auto" w:fill="auto"/>
              <w:spacing w:line="269" w:lineRule="exact"/>
              <w:ind w:right="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 li nacrt bio objavljen na internetskim stranicama ili na drugi odgovarajući način?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61BF3" w14:textId="0F86C9DE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</w:t>
            </w:r>
          </w:p>
        </w:tc>
      </w:tr>
      <w:tr w:rsidR="000D590A" w14:paraId="571F3F45" w14:textId="77777777" w:rsidTr="000D590A">
        <w:trPr>
          <w:trHeight w:val="1455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9C545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591AF19" w14:textId="77777777" w:rsidR="000D590A" w:rsidRDefault="000D590A">
            <w:pPr>
              <w:pStyle w:val="BodyText3"/>
              <w:shd w:val="clear" w:color="auto" w:fill="auto"/>
              <w:spacing w:line="269" w:lineRule="exact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Vrijeme trajanja savjetovanja </w:t>
            </w:r>
          </w:p>
          <w:p w14:paraId="50F7336A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C4179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7E8A23C" w14:textId="77777777" w:rsidR="000D590A" w:rsidRDefault="000D590A">
            <w:pPr>
              <w:spacing w:after="0" w:line="240" w:lineRule="auto"/>
              <w:jc w:val="center"/>
            </w:pPr>
            <w:r>
              <w:rPr>
                <w:rStyle w:val="Zadanifontodlomka1"/>
                <w:rFonts w:ascii="Times New Roman" w:hAnsi="Times New Roman"/>
                <w:sz w:val="24"/>
                <w:szCs w:val="24"/>
              </w:rPr>
              <w:t xml:space="preserve">Savjetovanje sa zainteresiranom javnošću provedeno je pisanim  putem i putem mrežne stranice Općine Dekanovec; </w:t>
            </w:r>
            <w:hyperlink r:id="rId5" w:history="1">
              <w:r>
                <w:rPr>
                  <w:rStyle w:val="Hiperveza"/>
                  <w:rFonts w:ascii="Times New Roman" w:hAnsi="Times New Roman"/>
                  <w:sz w:val="24"/>
                  <w:szCs w:val="24"/>
                </w:rPr>
                <w:t>www.dekanovec.hr</w:t>
              </w:r>
            </w:hyperlink>
          </w:p>
          <w:p w14:paraId="12A4CB7D" w14:textId="575F3506" w:rsidR="000D590A" w:rsidRDefault="00D402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 w:rsidR="000D590A">
              <w:rPr>
                <w:rFonts w:ascii="Times New Roman" w:hAnsi="Times New Roman"/>
                <w:sz w:val="24"/>
                <w:szCs w:val="24"/>
              </w:rPr>
              <w:t>d  1</w:t>
            </w:r>
            <w:r w:rsidR="000D590A">
              <w:rPr>
                <w:rFonts w:ascii="Times New Roman" w:hAnsi="Times New Roman"/>
                <w:sz w:val="24"/>
                <w:szCs w:val="24"/>
              </w:rPr>
              <w:t>3</w:t>
            </w:r>
            <w:r w:rsidR="000D590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0D590A">
              <w:rPr>
                <w:rFonts w:ascii="Times New Roman" w:hAnsi="Times New Roman"/>
                <w:sz w:val="24"/>
                <w:szCs w:val="24"/>
              </w:rPr>
              <w:t>rujna</w:t>
            </w:r>
            <w:r w:rsidR="000D590A">
              <w:rPr>
                <w:rFonts w:ascii="Times New Roman" w:hAnsi="Times New Roman"/>
                <w:sz w:val="24"/>
                <w:szCs w:val="24"/>
              </w:rPr>
              <w:t xml:space="preserve"> do </w:t>
            </w:r>
            <w:r w:rsidR="000D590A">
              <w:rPr>
                <w:rFonts w:ascii="Times New Roman" w:hAnsi="Times New Roman"/>
                <w:sz w:val="24"/>
                <w:szCs w:val="24"/>
              </w:rPr>
              <w:t>13</w:t>
            </w:r>
            <w:r w:rsidR="000D590A">
              <w:rPr>
                <w:rFonts w:ascii="Times New Roman" w:hAnsi="Times New Roman"/>
                <w:sz w:val="24"/>
                <w:szCs w:val="24"/>
              </w:rPr>
              <w:t>. listopada 202</w:t>
            </w:r>
            <w:r w:rsidR="000D590A">
              <w:rPr>
                <w:rFonts w:ascii="Times New Roman" w:hAnsi="Times New Roman"/>
                <w:sz w:val="24"/>
                <w:szCs w:val="24"/>
              </w:rPr>
              <w:t>3</w:t>
            </w:r>
            <w:r w:rsidR="000D590A">
              <w:rPr>
                <w:rFonts w:ascii="Times New Roman" w:hAnsi="Times New Roman"/>
                <w:sz w:val="24"/>
                <w:szCs w:val="24"/>
              </w:rPr>
              <w:t>. godine</w:t>
            </w:r>
          </w:p>
        </w:tc>
      </w:tr>
      <w:tr w:rsidR="000D590A" w14:paraId="43E247A1" w14:textId="77777777" w:rsidTr="000D590A">
        <w:trPr>
          <w:trHeight w:val="450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CB1122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Cilj provedenog javnog savjetovanja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5D21BD" w14:textId="77777777" w:rsidR="000D590A" w:rsidRDefault="000D590A">
            <w:pPr>
              <w:pStyle w:val="StandardWeb1"/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Osnovni cilj savjetovanja bio je dobivanje povratnih </w:t>
            </w:r>
          </w:p>
          <w:p w14:paraId="79B8CC9B" w14:textId="77777777" w:rsidR="000D590A" w:rsidRDefault="000D590A">
            <w:pPr>
              <w:pStyle w:val="StandardWeb1"/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informacija od zainteresirane javnosti </w:t>
            </w:r>
            <w:r w:rsidR="00D402AE">
              <w:rPr>
                <w:rFonts w:ascii="Times New Roman" w:hAnsi="Times New Roman" w:cs="Times New Roman"/>
                <w:sz w:val="24"/>
                <w:szCs w:val="24"/>
              </w:rPr>
              <w:t xml:space="preserve">o nacrtu prijedloga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Izmjena i dopuna Odluke o načinu pružanja javne usluge sakupljanja komunalnog otpada na području Općine Dekanovec</w:t>
            </w:r>
            <w:r w:rsidR="00D402A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8E42813" w14:textId="298FA124" w:rsidR="00D402AE" w:rsidRDefault="00D402AE">
            <w:pPr>
              <w:pStyle w:val="StandardWeb1"/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Svrha savjetovanja je prikupljanje informacija o interesima, stavovima i prijedlozima zainteresirane javnosti, kako bi se podigla razina razumijevanja predmetnog akta, ali i radi uočavanja slabosti i negativnih učinaka predloženog.</w:t>
            </w:r>
          </w:p>
        </w:tc>
      </w:tr>
      <w:tr w:rsidR="00D402AE" w14:paraId="02557F2D" w14:textId="77777777" w:rsidTr="000D590A">
        <w:trPr>
          <w:trHeight w:val="450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DED89" w14:textId="0BAC805C" w:rsidR="00D402AE" w:rsidRDefault="00D402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Koji su predstavnici zainteresirane javnosti dostavili svoja očitovanja?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35C9D" w14:textId="77777777" w:rsidR="00D402AE" w:rsidRDefault="00D402AE">
            <w:pPr>
              <w:pStyle w:val="StandardWeb1"/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EE7D9B" w14:textId="0A0E125E" w:rsidR="00D402AE" w:rsidRDefault="00D402AE">
            <w:pPr>
              <w:pStyle w:val="StandardWeb1"/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Nije bilo očitovanja.</w:t>
            </w:r>
          </w:p>
        </w:tc>
      </w:tr>
      <w:tr w:rsidR="000D590A" w14:paraId="1012EE91" w14:textId="77777777" w:rsidTr="000D590A">
        <w:trPr>
          <w:trHeight w:val="407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F1F3D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56E39A7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Analiza dostavljenih primjedbi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20127" w14:textId="01BFF3AA" w:rsidR="00D402AE" w:rsidRDefault="00D402AE">
            <w:pPr>
              <w:pStyle w:val="BodyText3"/>
              <w:shd w:val="clear" w:color="auto" w:fill="auto"/>
              <w:spacing w:after="301" w:line="21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</w:tr>
      <w:tr w:rsidR="000D590A" w14:paraId="7E6B2784" w14:textId="77777777" w:rsidTr="000D590A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6E966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E44B4CA" w14:textId="77777777" w:rsidR="000D590A" w:rsidRDefault="000D59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Troškovi provedenog savjetovanja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86ED7" w14:textId="77777777" w:rsidR="000D590A" w:rsidRDefault="000D590A">
            <w:pPr>
              <w:pStyle w:val="BodyText3"/>
              <w:shd w:val="clear" w:color="auto" w:fill="auto"/>
              <w:spacing w:line="2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21168E" w14:textId="77777777" w:rsidR="000D590A" w:rsidRDefault="000D590A">
            <w:pPr>
              <w:pStyle w:val="BodyText3"/>
              <w:shd w:val="clear" w:color="auto" w:fill="auto"/>
              <w:spacing w:line="21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Provedba javnog savjetovanja nije iziskivala dodatne financijske troškove.</w:t>
            </w:r>
          </w:p>
        </w:tc>
      </w:tr>
    </w:tbl>
    <w:p w14:paraId="0D291D99" w14:textId="77777777" w:rsidR="00866378" w:rsidRDefault="00866378"/>
    <w:p w14:paraId="049F8068" w14:textId="1E682D0F" w:rsidR="00D402AE" w:rsidRPr="00D402AE" w:rsidRDefault="00D402AE" w:rsidP="00D402AE">
      <w:pPr>
        <w:jc w:val="right"/>
        <w:rPr>
          <w:b/>
          <w:bCs/>
        </w:rPr>
      </w:pPr>
      <w:r w:rsidRPr="00D402AE">
        <w:rPr>
          <w:b/>
          <w:bCs/>
        </w:rPr>
        <w:t>Općinski načelnik</w:t>
      </w:r>
    </w:p>
    <w:p w14:paraId="05BC3BAF" w14:textId="78480702" w:rsidR="00D402AE" w:rsidRPr="00D402AE" w:rsidRDefault="00D402AE" w:rsidP="00D402AE">
      <w:pPr>
        <w:jc w:val="right"/>
        <w:rPr>
          <w:b/>
          <w:bCs/>
        </w:rPr>
      </w:pPr>
      <w:r w:rsidRPr="00D402AE">
        <w:rPr>
          <w:b/>
          <w:bCs/>
        </w:rPr>
        <w:t>Ivan Hajdarović</w:t>
      </w:r>
    </w:p>
    <w:sectPr w:rsidR="00D402AE" w:rsidRPr="00D402AE" w:rsidSect="000D590A">
      <w:pgSz w:w="12240" w:h="15840"/>
      <w:pgMar w:top="426" w:right="758" w:bottom="14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21323D"/>
    <w:multiLevelType w:val="hybridMultilevel"/>
    <w:tmpl w:val="C94E3E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A97EB7"/>
    <w:multiLevelType w:val="hybridMultilevel"/>
    <w:tmpl w:val="9E2C7976"/>
    <w:lvl w:ilvl="0" w:tplc="B9184D3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935085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6686063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1A8"/>
    <w:rsid w:val="000D590A"/>
    <w:rsid w:val="006011A8"/>
    <w:rsid w:val="00866378"/>
    <w:rsid w:val="00D40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7EE81"/>
  <w15:chartTrackingRefBased/>
  <w15:docId w15:val="{7FBC5670-BF1F-4B13-B93B-C4CBA2436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90A"/>
    <w:pPr>
      <w:suppressAutoHyphens/>
      <w:autoSpaceDN w:val="0"/>
      <w:spacing w:after="200" w:line="276" w:lineRule="auto"/>
    </w:pPr>
    <w:rPr>
      <w:rFonts w:ascii="Calibri" w:eastAsia="Calibri" w:hAnsi="Calibri" w:cs="Times New Roman"/>
      <w:kern w:val="0"/>
      <w:lang w:val="hr-HR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semiHidden/>
    <w:unhideWhenUsed/>
    <w:rsid w:val="000D590A"/>
    <w:rPr>
      <w:color w:val="0563C1"/>
      <w:u w:val="single"/>
    </w:rPr>
  </w:style>
  <w:style w:type="paragraph" w:styleId="Odlomakpopisa">
    <w:name w:val="List Paragraph"/>
    <w:basedOn w:val="Normal"/>
    <w:uiPriority w:val="34"/>
    <w:qFormat/>
    <w:rsid w:val="000D590A"/>
    <w:pPr>
      <w:ind w:left="720"/>
      <w:contextualSpacing/>
    </w:pPr>
  </w:style>
  <w:style w:type="paragraph" w:customStyle="1" w:styleId="BodyText3">
    <w:name w:val="Body Text3"/>
    <w:basedOn w:val="Normal"/>
    <w:rsid w:val="000D590A"/>
    <w:pPr>
      <w:shd w:val="clear" w:color="auto" w:fill="FFFFFF"/>
      <w:spacing w:after="0" w:line="0" w:lineRule="atLeast"/>
    </w:pPr>
    <w:rPr>
      <w:rFonts w:cs="Calibri"/>
      <w:sz w:val="21"/>
      <w:szCs w:val="21"/>
    </w:rPr>
  </w:style>
  <w:style w:type="paragraph" w:customStyle="1" w:styleId="StandardWeb1">
    <w:name w:val="Standard (Web)1"/>
    <w:basedOn w:val="Normal"/>
    <w:rsid w:val="000D590A"/>
    <w:pPr>
      <w:suppressAutoHyphens w:val="0"/>
      <w:spacing w:before="100" w:after="100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hr-HR"/>
    </w:rPr>
  </w:style>
  <w:style w:type="character" w:customStyle="1" w:styleId="Zadanifontodlomka1">
    <w:name w:val="Zadani font odlomka1"/>
    <w:rsid w:val="000D59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907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ekanov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Dekanovec</dc:creator>
  <cp:keywords/>
  <dc:description/>
  <cp:lastModifiedBy>Općina Dekanovec</cp:lastModifiedBy>
  <cp:revision>3</cp:revision>
  <cp:lastPrinted>2023-10-26T05:53:00Z</cp:lastPrinted>
  <dcterms:created xsi:type="dcterms:W3CDTF">2023-10-26T05:37:00Z</dcterms:created>
  <dcterms:modified xsi:type="dcterms:W3CDTF">2023-10-26T05:53:00Z</dcterms:modified>
</cp:coreProperties>
</file>