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8DD3D5" w14:textId="77777777" w:rsidR="002C1E94" w:rsidRPr="001B35A6" w:rsidRDefault="001B35A6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Temeljem članka 30. Zakona o komunalnom gospodarstvu (NN 68/18., 110/18. i 32/20.)</w:t>
      </w:r>
      <w:r w:rsidR="002C1E94" w:rsidRPr="001B35A6">
        <w:rPr>
          <w:rFonts w:ascii="Arial" w:hAnsi="Arial" w:cs="Arial"/>
        </w:rPr>
        <w:t xml:space="preserve"> </w:t>
      </w:r>
      <w:r w:rsidR="00962D01" w:rsidRPr="001B35A6">
        <w:rPr>
          <w:rFonts w:ascii="Arial" w:hAnsi="Arial" w:cs="Arial"/>
        </w:rPr>
        <w:t xml:space="preserve"> direktor GKP PRE-KOM</w:t>
      </w:r>
      <w:r w:rsidR="002C1E94" w:rsidRPr="001B35A6">
        <w:rPr>
          <w:rFonts w:ascii="Arial" w:hAnsi="Arial" w:cs="Arial"/>
        </w:rPr>
        <w:t xml:space="preserve"> d.o.o. Prelog</w:t>
      </w:r>
      <w:r w:rsidRPr="001B35A6">
        <w:rPr>
          <w:rFonts w:ascii="Arial" w:hAnsi="Arial" w:cs="Arial"/>
        </w:rPr>
        <w:t>,</w:t>
      </w:r>
      <w:r w:rsidR="002C1E94" w:rsidRPr="001B35A6">
        <w:rPr>
          <w:rFonts w:ascii="Arial" w:hAnsi="Arial" w:cs="Arial"/>
        </w:rPr>
        <w:t xml:space="preserve"> </w:t>
      </w:r>
      <w:proofErr w:type="spellStart"/>
      <w:r w:rsidRPr="001B35A6">
        <w:rPr>
          <w:rFonts w:ascii="Arial" w:hAnsi="Arial" w:cs="Arial"/>
        </w:rPr>
        <w:t>Hrupine</w:t>
      </w:r>
      <w:proofErr w:type="spellEnd"/>
      <w:r w:rsidRPr="001B35A6">
        <w:rPr>
          <w:rFonts w:ascii="Arial" w:hAnsi="Arial" w:cs="Arial"/>
        </w:rPr>
        <w:t xml:space="preserve"> 7b,</w:t>
      </w:r>
      <w:r w:rsidR="00962D01" w:rsidRPr="001B35A6">
        <w:rPr>
          <w:rFonts w:ascii="Arial" w:hAnsi="Arial" w:cs="Arial"/>
        </w:rPr>
        <w:t xml:space="preserve"> Siniša Radiković dipl.</w:t>
      </w:r>
      <w:r w:rsidRPr="001B35A6">
        <w:rPr>
          <w:rFonts w:ascii="Arial" w:hAnsi="Arial" w:cs="Arial"/>
        </w:rPr>
        <w:t xml:space="preserve"> </w:t>
      </w:r>
      <w:r w:rsidR="00962D01" w:rsidRPr="001B35A6">
        <w:rPr>
          <w:rFonts w:ascii="Arial" w:hAnsi="Arial" w:cs="Arial"/>
        </w:rPr>
        <w:t>ing. (I</w:t>
      </w:r>
      <w:r w:rsidR="002C1E94" w:rsidRPr="001B35A6">
        <w:rPr>
          <w:rFonts w:ascii="Arial" w:hAnsi="Arial" w:cs="Arial"/>
        </w:rPr>
        <w:t xml:space="preserve">sporučitelj komunalne usluge) dana </w:t>
      </w:r>
      <w:r w:rsidR="00FC4907" w:rsidRPr="00FC4907">
        <w:rPr>
          <w:rFonts w:ascii="Arial" w:hAnsi="Arial" w:cs="Arial"/>
        </w:rPr>
        <w:t>01</w:t>
      </w:r>
      <w:r w:rsidRPr="00FC4907">
        <w:rPr>
          <w:rFonts w:ascii="Arial" w:hAnsi="Arial" w:cs="Arial"/>
        </w:rPr>
        <w:t>. li</w:t>
      </w:r>
      <w:r w:rsidR="00FC4907" w:rsidRPr="00FC4907">
        <w:rPr>
          <w:rFonts w:ascii="Arial" w:hAnsi="Arial" w:cs="Arial"/>
        </w:rPr>
        <w:t>stopada</w:t>
      </w:r>
      <w:r w:rsidR="00020357" w:rsidRPr="00FC4907">
        <w:rPr>
          <w:rFonts w:ascii="Arial" w:hAnsi="Arial" w:cs="Arial"/>
        </w:rPr>
        <w:t xml:space="preserve"> 20</w:t>
      </w:r>
      <w:r w:rsidRPr="00FC4907">
        <w:rPr>
          <w:rFonts w:ascii="Arial" w:hAnsi="Arial" w:cs="Arial"/>
        </w:rPr>
        <w:t>24</w:t>
      </w:r>
      <w:r w:rsidR="00020357" w:rsidRPr="00FC4907">
        <w:rPr>
          <w:rFonts w:ascii="Arial" w:hAnsi="Arial" w:cs="Arial"/>
        </w:rPr>
        <w:t>. godine</w:t>
      </w:r>
      <w:r w:rsidR="00020357" w:rsidRPr="001B35A6">
        <w:rPr>
          <w:rFonts w:ascii="Arial" w:hAnsi="Arial" w:cs="Arial"/>
        </w:rPr>
        <w:t xml:space="preserve"> </w:t>
      </w:r>
      <w:r w:rsidR="002C1E94" w:rsidRPr="001B35A6">
        <w:rPr>
          <w:rFonts w:ascii="Arial" w:hAnsi="Arial" w:cs="Arial"/>
        </w:rPr>
        <w:t>donosi</w:t>
      </w:r>
    </w:p>
    <w:p w14:paraId="38044CF9" w14:textId="77777777" w:rsidR="002C1E94" w:rsidRPr="001B35A6" w:rsidRDefault="002C1E94" w:rsidP="001E6705">
      <w:pPr>
        <w:rPr>
          <w:rFonts w:ascii="Arial" w:hAnsi="Arial" w:cs="Arial"/>
        </w:rPr>
      </w:pPr>
    </w:p>
    <w:p w14:paraId="1809C7F2" w14:textId="77777777" w:rsidR="002C1E94" w:rsidRPr="001B35A6" w:rsidRDefault="002C1E94" w:rsidP="001E6705">
      <w:pPr>
        <w:rPr>
          <w:rFonts w:ascii="Arial" w:hAnsi="Arial" w:cs="Arial"/>
        </w:rPr>
      </w:pPr>
    </w:p>
    <w:p w14:paraId="4A486070" w14:textId="017AD681" w:rsidR="00EA55E9" w:rsidRPr="001B35A6" w:rsidRDefault="008875F5" w:rsidP="002C1E94">
      <w:pPr>
        <w:jc w:val="center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OPĆ</w:t>
      </w:r>
      <w:r w:rsidR="001B35A6">
        <w:rPr>
          <w:rFonts w:ascii="Arial" w:hAnsi="Arial" w:cs="Arial"/>
          <w:b/>
        </w:rPr>
        <w:t xml:space="preserve">I </w:t>
      </w:r>
      <w:r w:rsidRPr="001B35A6">
        <w:rPr>
          <w:rFonts w:ascii="Arial" w:hAnsi="Arial" w:cs="Arial"/>
          <w:b/>
        </w:rPr>
        <w:t>UVJETI</w:t>
      </w:r>
      <w:r w:rsidR="001B35A6">
        <w:rPr>
          <w:rFonts w:ascii="Arial" w:hAnsi="Arial" w:cs="Arial"/>
          <w:b/>
        </w:rPr>
        <w:t xml:space="preserve"> </w:t>
      </w:r>
      <w:r w:rsidRPr="001B35A6">
        <w:rPr>
          <w:rFonts w:ascii="Arial" w:hAnsi="Arial" w:cs="Arial"/>
          <w:b/>
        </w:rPr>
        <w:t>ISPORUKE</w:t>
      </w:r>
    </w:p>
    <w:p w14:paraId="55A87424" w14:textId="68D3C1F6" w:rsidR="002C1E94" w:rsidRPr="001B35A6" w:rsidRDefault="002C1E94" w:rsidP="002C1E94">
      <w:pPr>
        <w:jc w:val="center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KOMUNALNE</w:t>
      </w:r>
      <w:r w:rsidR="001B35A6">
        <w:rPr>
          <w:rFonts w:ascii="Arial" w:hAnsi="Arial" w:cs="Arial"/>
          <w:b/>
        </w:rPr>
        <w:t xml:space="preserve"> </w:t>
      </w:r>
      <w:r w:rsidRPr="001B35A6">
        <w:rPr>
          <w:rFonts w:ascii="Arial" w:hAnsi="Arial" w:cs="Arial"/>
          <w:b/>
        </w:rPr>
        <w:t>USLUGE</w:t>
      </w:r>
    </w:p>
    <w:p w14:paraId="3A7C5F8C" w14:textId="3C599263" w:rsidR="002C1E94" w:rsidRPr="001B35A6" w:rsidRDefault="002C1E94" w:rsidP="002C1E94">
      <w:pPr>
        <w:jc w:val="center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OBAVLJANJE</w:t>
      </w:r>
      <w:r w:rsidR="001B35A6">
        <w:rPr>
          <w:rFonts w:ascii="Arial" w:hAnsi="Arial" w:cs="Arial"/>
          <w:b/>
        </w:rPr>
        <w:t xml:space="preserve"> </w:t>
      </w:r>
      <w:r w:rsidRPr="001B35A6">
        <w:rPr>
          <w:rFonts w:ascii="Arial" w:hAnsi="Arial" w:cs="Arial"/>
          <w:b/>
        </w:rPr>
        <w:t>DIMNJAČARSKIH</w:t>
      </w:r>
      <w:r w:rsidR="001B35A6">
        <w:rPr>
          <w:rFonts w:ascii="Arial" w:hAnsi="Arial" w:cs="Arial"/>
          <w:b/>
        </w:rPr>
        <w:t xml:space="preserve"> </w:t>
      </w:r>
      <w:r w:rsidRPr="001B35A6">
        <w:rPr>
          <w:rFonts w:ascii="Arial" w:hAnsi="Arial" w:cs="Arial"/>
          <w:b/>
        </w:rPr>
        <w:t>POSLOVA</w:t>
      </w:r>
    </w:p>
    <w:p w14:paraId="506A48DD" w14:textId="77777777" w:rsidR="002C1E94" w:rsidRPr="001B35A6" w:rsidRDefault="002C1E94" w:rsidP="002C1E94">
      <w:pPr>
        <w:rPr>
          <w:rFonts w:ascii="Arial" w:hAnsi="Arial" w:cs="Arial"/>
        </w:rPr>
      </w:pPr>
    </w:p>
    <w:p w14:paraId="187A194F" w14:textId="77777777" w:rsidR="002C1E94" w:rsidRPr="001B35A6" w:rsidRDefault="002C1E94" w:rsidP="002C1E94">
      <w:pPr>
        <w:rPr>
          <w:rFonts w:ascii="Arial" w:hAnsi="Arial" w:cs="Arial"/>
        </w:rPr>
      </w:pPr>
    </w:p>
    <w:p w14:paraId="1F29A911" w14:textId="77777777" w:rsidR="002C1E94" w:rsidRPr="001B35A6" w:rsidRDefault="002C1E94" w:rsidP="002C1E94">
      <w:pPr>
        <w:rPr>
          <w:rFonts w:ascii="Arial" w:hAnsi="Arial" w:cs="Arial"/>
        </w:rPr>
      </w:pPr>
    </w:p>
    <w:p w14:paraId="1C47C1F3" w14:textId="20A804FB" w:rsidR="002C1E94" w:rsidRPr="00B52391" w:rsidRDefault="002C1E94" w:rsidP="002C1E94">
      <w:pPr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UVJETI</w:t>
      </w:r>
      <w:r w:rsidR="001B35A6">
        <w:rPr>
          <w:rFonts w:ascii="Arial" w:hAnsi="Arial" w:cs="Arial"/>
          <w:b/>
        </w:rPr>
        <w:t xml:space="preserve"> </w:t>
      </w:r>
      <w:r w:rsidRPr="001B35A6">
        <w:rPr>
          <w:rFonts w:ascii="Arial" w:hAnsi="Arial" w:cs="Arial"/>
          <w:b/>
        </w:rPr>
        <w:t>PRUŽANJA</w:t>
      </w:r>
      <w:r w:rsidR="001B35A6">
        <w:rPr>
          <w:rFonts w:ascii="Arial" w:hAnsi="Arial" w:cs="Arial"/>
          <w:b/>
        </w:rPr>
        <w:t xml:space="preserve"> </w:t>
      </w:r>
      <w:r w:rsidRPr="001B35A6">
        <w:rPr>
          <w:rFonts w:ascii="Arial" w:hAnsi="Arial" w:cs="Arial"/>
          <w:b/>
        </w:rPr>
        <w:t>KOMUNALNE USLUGE</w:t>
      </w:r>
    </w:p>
    <w:p w14:paraId="07E859C7" w14:textId="77777777" w:rsidR="002C1E94" w:rsidRPr="001B35A6" w:rsidRDefault="002C1E94" w:rsidP="002C1E94">
      <w:pPr>
        <w:jc w:val="center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Članak 1.</w:t>
      </w:r>
    </w:p>
    <w:p w14:paraId="77C8DA3E" w14:textId="77777777" w:rsidR="002C1E94" w:rsidRDefault="002C1E94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 xml:space="preserve">Ovim Općim uvjetima isporuke </w:t>
      </w:r>
      <w:r w:rsidR="00020357" w:rsidRPr="001B35A6">
        <w:rPr>
          <w:rFonts w:ascii="Arial" w:hAnsi="Arial" w:cs="Arial"/>
        </w:rPr>
        <w:t xml:space="preserve">komunalne usluge obavljanja </w:t>
      </w:r>
      <w:r w:rsidRPr="001B35A6">
        <w:rPr>
          <w:rFonts w:ascii="Arial" w:hAnsi="Arial" w:cs="Arial"/>
        </w:rPr>
        <w:t xml:space="preserve">dimnjačarskih poslova uređuju se međusobni odnosi između isporučitelja komunalne usluge i korisnika dimnjačarskih usluga. </w:t>
      </w:r>
    </w:p>
    <w:p w14:paraId="6F696A24" w14:textId="77777777" w:rsidR="001B35A6" w:rsidRPr="001B35A6" w:rsidRDefault="001B35A6" w:rsidP="001B35A6">
      <w:pPr>
        <w:jc w:val="both"/>
        <w:rPr>
          <w:rFonts w:ascii="Arial" w:hAnsi="Arial" w:cs="Arial"/>
        </w:rPr>
      </w:pPr>
    </w:p>
    <w:p w14:paraId="3A19DD64" w14:textId="77777777" w:rsidR="002C1E94" w:rsidRPr="001B35A6" w:rsidRDefault="002C1E94" w:rsidP="002C1E94">
      <w:pPr>
        <w:jc w:val="center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Članak 2.</w:t>
      </w:r>
    </w:p>
    <w:p w14:paraId="0D4F17FA" w14:textId="77777777" w:rsidR="002C1E94" w:rsidRPr="001B35A6" w:rsidRDefault="002C1E94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Određivanje pojmova</w:t>
      </w:r>
    </w:p>
    <w:p w14:paraId="2E5792B6" w14:textId="77777777" w:rsidR="002C1E94" w:rsidRPr="001B35A6" w:rsidRDefault="002C1E94" w:rsidP="001B35A6">
      <w:pPr>
        <w:jc w:val="both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 xml:space="preserve">ISPORUČITELJ KOMUNALNE USLUGE </w:t>
      </w:r>
      <w:r w:rsidR="00020357" w:rsidRPr="001B35A6">
        <w:rPr>
          <w:rFonts w:ascii="Arial" w:hAnsi="Arial" w:cs="Arial"/>
          <w:b/>
        </w:rPr>
        <w:t xml:space="preserve">OBAVLJANJA </w:t>
      </w:r>
      <w:r w:rsidR="00A635BF" w:rsidRPr="001B35A6">
        <w:rPr>
          <w:rFonts w:ascii="Arial" w:hAnsi="Arial" w:cs="Arial"/>
          <w:b/>
        </w:rPr>
        <w:t xml:space="preserve">DIMNJAČARSKIH POSLOVA </w:t>
      </w:r>
    </w:p>
    <w:p w14:paraId="70A40F21" w14:textId="77777777" w:rsidR="00A635BF" w:rsidRPr="001B35A6" w:rsidRDefault="00A635BF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GKP PRE-KOM d.o.o. Prelog – trgovačko društvo</w:t>
      </w:r>
    </w:p>
    <w:p w14:paraId="60E55BF9" w14:textId="77777777" w:rsidR="00A635BF" w:rsidRPr="001B35A6" w:rsidRDefault="00A635BF" w:rsidP="001B35A6">
      <w:pPr>
        <w:jc w:val="both"/>
        <w:rPr>
          <w:rFonts w:ascii="Arial" w:hAnsi="Arial" w:cs="Arial"/>
        </w:rPr>
      </w:pPr>
    </w:p>
    <w:p w14:paraId="5A064A61" w14:textId="77777777" w:rsidR="00A635BF" w:rsidRPr="001B35A6" w:rsidRDefault="00A635BF" w:rsidP="001B35A6">
      <w:pPr>
        <w:jc w:val="both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 xml:space="preserve">KORISNIK USLUGA </w:t>
      </w:r>
      <w:r w:rsidR="00020357" w:rsidRPr="001B35A6">
        <w:rPr>
          <w:rFonts w:ascii="Arial" w:hAnsi="Arial" w:cs="Arial"/>
          <w:b/>
        </w:rPr>
        <w:t xml:space="preserve">OBAVLJANJA </w:t>
      </w:r>
      <w:r w:rsidRPr="001B35A6">
        <w:rPr>
          <w:rFonts w:ascii="Arial" w:hAnsi="Arial" w:cs="Arial"/>
          <w:b/>
        </w:rPr>
        <w:t xml:space="preserve">DIMNJAČARSKIH POSLOVA </w:t>
      </w:r>
    </w:p>
    <w:p w14:paraId="3E604CCC" w14:textId="77777777" w:rsidR="00A635BF" w:rsidRPr="001B35A6" w:rsidRDefault="00A635BF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Fizička ili pravna osoba, vlasnici stambenih objekata, ili poslov</w:t>
      </w:r>
      <w:r w:rsidR="00020357" w:rsidRPr="001B35A6">
        <w:rPr>
          <w:rFonts w:ascii="Arial" w:hAnsi="Arial" w:cs="Arial"/>
        </w:rPr>
        <w:t>nih prostorija (</w:t>
      </w:r>
      <w:r w:rsidRPr="001B35A6">
        <w:rPr>
          <w:rFonts w:ascii="Arial" w:hAnsi="Arial" w:cs="Arial"/>
        </w:rPr>
        <w:t>u daljnjem tekstu Korisnik).</w:t>
      </w:r>
    </w:p>
    <w:p w14:paraId="0F6EF49F" w14:textId="77777777" w:rsidR="00A635BF" w:rsidRPr="001B35A6" w:rsidRDefault="00A635BF" w:rsidP="001B35A6">
      <w:pPr>
        <w:jc w:val="both"/>
        <w:rPr>
          <w:rFonts w:ascii="Arial" w:hAnsi="Arial" w:cs="Arial"/>
        </w:rPr>
      </w:pPr>
    </w:p>
    <w:p w14:paraId="2EAB2851" w14:textId="77777777" w:rsidR="00A635BF" w:rsidRPr="001B35A6" w:rsidRDefault="00A635BF" w:rsidP="001B35A6">
      <w:pPr>
        <w:jc w:val="both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 xml:space="preserve">DIMNJAČARSKI POSLOVI </w:t>
      </w:r>
    </w:p>
    <w:p w14:paraId="773679DF" w14:textId="77777777" w:rsidR="00A635BF" w:rsidRPr="001B35A6" w:rsidRDefault="00A635BF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Podrazumijevaju čišćenje dimnjaka, dimovodnih kanala,centralnih i običnih peći i cijevi, kontrola ispravnosti dimovodnih objekata.</w:t>
      </w:r>
    </w:p>
    <w:p w14:paraId="7FEE6707" w14:textId="77777777" w:rsidR="00A635BF" w:rsidRPr="001B35A6" w:rsidRDefault="00A635BF" w:rsidP="001B35A6">
      <w:pPr>
        <w:jc w:val="both"/>
        <w:rPr>
          <w:rFonts w:ascii="Arial" w:hAnsi="Arial" w:cs="Arial"/>
        </w:rPr>
      </w:pPr>
    </w:p>
    <w:p w14:paraId="77F38408" w14:textId="77777777" w:rsidR="00A635BF" w:rsidRPr="001B35A6" w:rsidRDefault="00A635BF" w:rsidP="001B35A6">
      <w:pPr>
        <w:jc w:val="both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NAKNADA ZA DIMNJAČARSKE POSLOVE</w:t>
      </w:r>
    </w:p>
    <w:p w14:paraId="541D16EC" w14:textId="77777777" w:rsidR="00A635BF" w:rsidRPr="001B35A6" w:rsidRDefault="00A635BF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Isporučitelj usluge ima pravo na naknadu za obavljanje dimnjačarskih poslova</w:t>
      </w:r>
    </w:p>
    <w:p w14:paraId="7B054ADA" w14:textId="77777777" w:rsidR="0005551D" w:rsidRPr="001B35A6" w:rsidRDefault="0005551D" w:rsidP="001B35A6">
      <w:pPr>
        <w:jc w:val="both"/>
        <w:rPr>
          <w:rFonts w:ascii="Arial" w:hAnsi="Arial" w:cs="Arial"/>
        </w:rPr>
      </w:pPr>
    </w:p>
    <w:p w14:paraId="15157559" w14:textId="77777777" w:rsidR="0005551D" w:rsidRPr="001B35A6" w:rsidRDefault="0005551D" w:rsidP="001B35A6">
      <w:pPr>
        <w:jc w:val="both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SEZONA GRIJANJA</w:t>
      </w:r>
    </w:p>
    <w:p w14:paraId="73439D63" w14:textId="77777777" w:rsidR="0005551D" w:rsidRPr="001B35A6" w:rsidRDefault="0005551D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Vrijeme kada se svakodnevno koriste dimnjaci</w:t>
      </w:r>
      <w:r w:rsidR="00EE7D10" w:rsidRPr="001B35A6">
        <w:rPr>
          <w:rFonts w:ascii="Arial" w:hAnsi="Arial" w:cs="Arial"/>
        </w:rPr>
        <w:t>,</w:t>
      </w:r>
      <w:r w:rsidR="00CD4390">
        <w:rPr>
          <w:rFonts w:ascii="Arial" w:hAnsi="Arial" w:cs="Arial"/>
        </w:rPr>
        <w:t xml:space="preserve">  a traje od 1. listopada do 31</w:t>
      </w:r>
      <w:r w:rsidR="00EE7D10" w:rsidRPr="001B35A6">
        <w:rPr>
          <w:rFonts w:ascii="Arial" w:hAnsi="Arial" w:cs="Arial"/>
        </w:rPr>
        <w:t>. svibnja</w:t>
      </w:r>
      <w:r w:rsidRPr="001B35A6">
        <w:rPr>
          <w:rFonts w:ascii="Arial" w:hAnsi="Arial" w:cs="Arial"/>
        </w:rPr>
        <w:t>.</w:t>
      </w:r>
    </w:p>
    <w:p w14:paraId="03F9D8CD" w14:textId="77777777" w:rsidR="00646414" w:rsidRPr="001B35A6" w:rsidRDefault="00F62427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U vrijeme od 1.6.- 30.9. Isporučitelj komunalne usluge dužan je organizirati dežurstva za Korisnike koji koris</w:t>
      </w:r>
      <w:r w:rsidR="00051ABE" w:rsidRPr="001B35A6">
        <w:rPr>
          <w:rFonts w:ascii="Arial" w:hAnsi="Arial" w:cs="Arial"/>
        </w:rPr>
        <w:t xml:space="preserve">te dimnjake u ljetnom periodu ili </w:t>
      </w:r>
      <w:r w:rsidRPr="001B35A6">
        <w:rPr>
          <w:rFonts w:ascii="Arial" w:hAnsi="Arial" w:cs="Arial"/>
        </w:rPr>
        <w:t>za posebne intervencije.</w:t>
      </w:r>
    </w:p>
    <w:p w14:paraId="22FEF170" w14:textId="77777777" w:rsidR="001B35A6" w:rsidRPr="001B35A6" w:rsidRDefault="001B35A6" w:rsidP="002C1E94">
      <w:pPr>
        <w:rPr>
          <w:rFonts w:ascii="Arial" w:hAnsi="Arial" w:cs="Arial"/>
        </w:rPr>
      </w:pPr>
    </w:p>
    <w:p w14:paraId="29811BAC" w14:textId="77777777" w:rsidR="0005551D" w:rsidRPr="001B35A6" w:rsidRDefault="00700FAB" w:rsidP="00700FAB">
      <w:pPr>
        <w:jc w:val="center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Članak</w:t>
      </w:r>
      <w:r w:rsidR="00051ABE" w:rsidRPr="001B35A6">
        <w:rPr>
          <w:rFonts w:ascii="Arial" w:hAnsi="Arial" w:cs="Arial"/>
          <w:b/>
        </w:rPr>
        <w:t xml:space="preserve"> 3.</w:t>
      </w:r>
    </w:p>
    <w:p w14:paraId="590F61FC" w14:textId="77777777" w:rsidR="00700FAB" w:rsidRPr="001B35A6" w:rsidRDefault="00700FAB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Nadzor nad obavljanjem dimnjačarskih poslova obavlja komunalno redarstvo i Policijska uprava Međimurska.</w:t>
      </w:r>
    </w:p>
    <w:p w14:paraId="3E2EEBD8" w14:textId="77777777" w:rsidR="00020357" w:rsidRPr="001B35A6" w:rsidRDefault="00020357" w:rsidP="002C1E94">
      <w:pPr>
        <w:rPr>
          <w:rFonts w:ascii="Arial" w:hAnsi="Arial" w:cs="Arial"/>
        </w:rPr>
      </w:pPr>
    </w:p>
    <w:p w14:paraId="291A9B81" w14:textId="77777777" w:rsidR="00051ABE" w:rsidRPr="00B52391" w:rsidRDefault="0005551D" w:rsidP="00B52391">
      <w:pPr>
        <w:jc w:val="both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 xml:space="preserve">MEĐUSOBNA PRAVA I OBVEZE ISPORUČITELJ I KORISNIKA KOMUNALNE USLUGE OBAVLJANJA DIMNJAČARSKIH POSLOVA </w:t>
      </w:r>
    </w:p>
    <w:p w14:paraId="7CCC7C20" w14:textId="77777777" w:rsidR="00EA55E9" w:rsidRPr="001B35A6" w:rsidRDefault="00A37842" w:rsidP="00A37842">
      <w:pPr>
        <w:jc w:val="center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Članak</w:t>
      </w:r>
      <w:r w:rsidR="00051ABE" w:rsidRPr="001B35A6">
        <w:rPr>
          <w:rFonts w:ascii="Arial" w:hAnsi="Arial" w:cs="Arial"/>
          <w:b/>
        </w:rPr>
        <w:t xml:space="preserve"> 4.</w:t>
      </w:r>
    </w:p>
    <w:p w14:paraId="4BC2D6C7" w14:textId="77777777" w:rsidR="00EA55E9" w:rsidRPr="001B35A6" w:rsidRDefault="0005551D" w:rsidP="001B35A6">
      <w:pPr>
        <w:jc w:val="both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Isporučitelj usluge je dužan:</w:t>
      </w:r>
    </w:p>
    <w:p w14:paraId="0CB67394" w14:textId="77777777" w:rsidR="0005551D" w:rsidRPr="001B35A6" w:rsidRDefault="0005551D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Redovito čistiti i vršiti kontrolu dimovodnih objekata u stambenim objektima, poslovnim prostorima, postrojenjima i drugim uređajima koji potpadaju pod obavezni pregled i čišćenje</w:t>
      </w:r>
    </w:p>
    <w:p w14:paraId="4E7C9BBA" w14:textId="77777777" w:rsidR="0005551D" w:rsidRPr="001B35A6" w:rsidRDefault="0005551D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lastRenderedPageBreak/>
        <w:t>Očistiti sabiralište čađi u dimnjacima najmanje jedanput godišnje</w:t>
      </w:r>
    </w:p>
    <w:p w14:paraId="1D6F19CC" w14:textId="77777777" w:rsidR="0005551D" w:rsidRPr="001B35A6" w:rsidRDefault="0005551D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U slučaju opasnosti od požara ili opasnosti pod zdravlje ljudi ili imovine građana nastale od posljedice loženja, obaviti dimnjačarske poslove i van radnog vremena, a kada se za to ukaže potreba.</w:t>
      </w:r>
    </w:p>
    <w:p w14:paraId="4A3D57D0" w14:textId="77777777" w:rsidR="0005551D" w:rsidRPr="001B35A6" w:rsidRDefault="0005551D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Dimovodne objekte koje nije moguće valjano očistiti, po potrebi i spaljivati</w:t>
      </w:r>
    </w:p>
    <w:p w14:paraId="2E5EA2F3" w14:textId="77777777" w:rsidR="0005551D" w:rsidRPr="001B35A6" w:rsidRDefault="0005551D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Spaljivanje se ne smije vršiti za jakog</w:t>
      </w:r>
      <w:r w:rsidR="00646414" w:rsidRPr="001B35A6">
        <w:rPr>
          <w:rFonts w:ascii="Arial" w:hAnsi="Arial" w:cs="Arial"/>
        </w:rPr>
        <w:t xml:space="preserve"> vjetra, ili kada je velika vruć</w:t>
      </w:r>
      <w:r w:rsidRPr="001B35A6">
        <w:rPr>
          <w:rFonts w:ascii="Arial" w:hAnsi="Arial" w:cs="Arial"/>
        </w:rPr>
        <w:t>ina.</w:t>
      </w:r>
      <w:r w:rsidR="00646414" w:rsidRPr="001B35A6">
        <w:rPr>
          <w:rFonts w:ascii="Arial" w:hAnsi="Arial" w:cs="Arial"/>
        </w:rPr>
        <w:t xml:space="preserve"> </w:t>
      </w:r>
      <w:r w:rsidRPr="001B35A6">
        <w:rPr>
          <w:rFonts w:ascii="Arial" w:hAnsi="Arial" w:cs="Arial"/>
        </w:rPr>
        <w:t xml:space="preserve">Spaljivanje je potrebno prethodno prijaviti DVD na čijem području </w:t>
      </w:r>
      <w:r w:rsidR="00A37842" w:rsidRPr="001B35A6">
        <w:rPr>
          <w:rFonts w:ascii="Arial" w:hAnsi="Arial" w:cs="Arial"/>
        </w:rPr>
        <w:t>se nalazi dimovodni objekt koji se spaljuje.</w:t>
      </w:r>
    </w:p>
    <w:p w14:paraId="7F9E1CB0" w14:textId="77777777" w:rsidR="00A37842" w:rsidRPr="001B35A6" w:rsidRDefault="00A37842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Pri spaljivanju dimovodnih objekata poduzeti sve mjere opreznosti i o tom obavijestiti Korisnika dimovodnog objekta, te pri spaljivanju moraju biti prisutna dva dimnjačara.</w:t>
      </w:r>
    </w:p>
    <w:p w14:paraId="6FBF9906" w14:textId="77777777" w:rsidR="00A37842" w:rsidRPr="001B35A6" w:rsidRDefault="00A37842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Nakon spaljivanja dimovodnog objekta dimn</w:t>
      </w:r>
      <w:r w:rsidR="00F62427" w:rsidRPr="001B35A6">
        <w:rPr>
          <w:rFonts w:ascii="Arial" w:hAnsi="Arial" w:cs="Arial"/>
        </w:rPr>
        <w:t xml:space="preserve">jačar je dužan uvjeriti se da </w:t>
      </w:r>
      <w:r w:rsidRPr="001B35A6">
        <w:rPr>
          <w:rFonts w:ascii="Arial" w:hAnsi="Arial" w:cs="Arial"/>
        </w:rPr>
        <w:t xml:space="preserve"> je uklonjena sva eventualna opasnost od požara. Čađ koja izgara u spaljivanju ne smije se ostaviti u dimovodnom kanalu, te se mora očistiti, a Korisnik je dužan postaviti kod </w:t>
      </w:r>
      <w:r w:rsidR="00020357" w:rsidRPr="001B35A6">
        <w:rPr>
          <w:rFonts w:ascii="Arial" w:hAnsi="Arial" w:cs="Arial"/>
        </w:rPr>
        <w:t>D</w:t>
      </w:r>
      <w:r w:rsidRPr="001B35A6">
        <w:rPr>
          <w:rFonts w:ascii="Arial" w:hAnsi="Arial" w:cs="Arial"/>
        </w:rPr>
        <w:t>imovodnog objekta posudu za odlaganje čađi.</w:t>
      </w:r>
    </w:p>
    <w:p w14:paraId="245E7C95" w14:textId="77777777" w:rsidR="00051ABE" w:rsidRPr="001B35A6" w:rsidRDefault="00A37842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Ostaviti službenu obavijest o posjetu objektu, ukoliko Korisnika nije zatekao pri posjeti istoga.</w:t>
      </w:r>
    </w:p>
    <w:p w14:paraId="57DE2E47" w14:textId="77777777" w:rsidR="00B317E3" w:rsidRPr="001B35A6" w:rsidRDefault="00B317E3" w:rsidP="001B35A6">
      <w:pPr>
        <w:ind w:left="720"/>
        <w:rPr>
          <w:rFonts w:ascii="Arial" w:hAnsi="Arial" w:cs="Arial"/>
        </w:rPr>
      </w:pPr>
    </w:p>
    <w:p w14:paraId="01A244F2" w14:textId="77777777" w:rsidR="00A37842" w:rsidRPr="001B35A6" w:rsidRDefault="00A37842" w:rsidP="00A37842">
      <w:pPr>
        <w:jc w:val="center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Članak</w:t>
      </w:r>
      <w:r w:rsidR="00051ABE" w:rsidRPr="001B35A6">
        <w:rPr>
          <w:rFonts w:ascii="Arial" w:hAnsi="Arial" w:cs="Arial"/>
          <w:b/>
        </w:rPr>
        <w:t xml:space="preserve"> 5.</w:t>
      </w:r>
    </w:p>
    <w:p w14:paraId="493BA1A6" w14:textId="77777777" w:rsidR="00646414" w:rsidRPr="001B35A6" w:rsidRDefault="00A37842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 xml:space="preserve">Ako Isporučitelj usluge ustanovi da na dimovodnim objektima postoje nedostatci kao: ispucali zidovi dimnjaka, istrošena vratašca, ugrađeni drveni elementi u zidove dimnjaka, nedostaju dimovodna vratašca, dimnjaci u derutnom stanju, ako su dimnjaci izrađeni od </w:t>
      </w:r>
      <w:proofErr w:type="spellStart"/>
      <w:r w:rsidRPr="001B35A6">
        <w:rPr>
          <w:rFonts w:ascii="Arial" w:hAnsi="Arial" w:cs="Arial"/>
        </w:rPr>
        <w:t>salonitnih</w:t>
      </w:r>
      <w:proofErr w:type="spellEnd"/>
      <w:r w:rsidRPr="001B35A6">
        <w:rPr>
          <w:rFonts w:ascii="Arial" w:hAnsi="Arial" w:cs="Arial"/>
        </w:rPr>
        <w:t xml:space="preserve"> cijevi ili je u blizini dimovodnih objekata smješten zapaljiv materijal bilo koje vrste, pozvat će Korisnika dimovodnih objekta da uklo</w:t>
      </w:r>
      <w:r w:rsidR="00F62427" w:rsidRPr="001B35A6">
        <w:rPr>
          <w:rFonts w:ascii="Arial" w:hAnsi="Arial" w:cs="Arial"/>
        </w:rPr>
        <w:t xml:space="preserve">ni nedostatke, zapis o nedostacima </w:t>
      </w:r>
      <w:r w:rsidR="00584787" w:rsidRPr="001B35A6">
        <w:rPr>
          <w:rFonts w:ascii="Arial" w:hAnsi="Arial" w:cs="Arial"/>
        </w:rPr>
        <w:t xml:space="preserve">o stanju dimovodnih objekata </w:t>
      </w:r>
      <w:r w:rsidR="00F62427" w:rsidRPr="001B35A6">
        <w:rPr>
          <w:rFonts w:ascii="Arial" w:hAnsi="Arial" w:cs="Arial"/>
        </w:rPr>
        <w:t xml:space="preserve">upisati u tablet aplikaciju </w:t>
      </w:r>
      <w:r w:rsidR="00584787" w:rsidRPr="001B35A6">
        <w:rPr>
          <w:rFonts w:ascii="Arial" w:hAnsi="Arial" w:cs="Arial"/>
        </w:rPr>
        <w:t>i o tome obavijestiti protupožarnu inspekciju Policijske uprave.</w:t>
      </w:r>
    </w:p>
    <w:p w14:paraId="0FB53DD1" w14:textId="77777777" w:rsidR="00B317E3" w:rsidRPr="001B35A6" w:rsidRDefault="00B317E3" w:rsidP="00A37842">
      <w:pPr>
        <w:rPr>
          <w:rFonts w:ascii="Arial" w:hAnsi="Arial" w:cs="Arial"/>
        </w:rPr>
      </w:pPr>
    </w:p>
    <w:p w14:paraId="37113811" w14:textId="77777777" w:rsidR="00646414" w:rsidRPr="001B35A6" w:rsidRDefault="00646414" w:rsidP="00646414">
      <w:pPr>
        <w:jc w:val="center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Članak</w:t>
      </w:r>
      <w:r w:rsidR="00051ABE" w:rsidRPr="001B35A6">
        <w:rPr>
          <w:rFonts w:ascii="Arial" w:hAnsi="Arial" w:cs="Arial"/>
          <w:b/>
        </w:rPr>
        <w:t xml:space="preserve"> 6.</w:t>
      </w:r>
    </w:p>
    <w:p w14:paraId="2AA0C669" w14:textId="77777777" w:rsidR="00051ABE" w:rsidRPr="001B35A6" w:rsidRDefault="00646414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Isporučitelj usluge je dužan u svom području izvršiti stručni pregled dimovodnih objekata i za njih izraditi katastar dimnjaka. Pri pregledu se mora ustanoviti da li dimovodni objekti odgovaraju zahtjevima koji se odnose na mjere zaštite od požara.</w:t>
      </w:r>
    </w:p>
    <w:p w14:paraId="74E862A3" w14:textId="77777777" w:rsidR="00B317E3" w:rsidRPr="001B35A6" w:rsidRDefault="00B317E3" w:rsidP="00646414">
      <w:pPr>
        <w:rPr>
          <w:rFonts w:ascii="Arial" w:hAnsi="Arial" w:cs="Arial"/>
        </w:rPr>
      </w:pPr>
    </w:p>
    <w:p w14:paraId="121D05C6" w14:textId="77777777" w:rsidR="00646414" w:rsidRPr="001B35A6" w:rsidRDefault="00646414" w:rsidP="00646414">
      <w:pPr>
        <w:jc w:val="center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Članak</w:t>
      </w:r>
      <w:r w:rsidR="00051ABE" w:rsidRPr="001B35A6">
        <w:rPr>
          <w:rFonts w:ascii="Arial" w:hAnsi="Arial" w:cs="Arial"/>
          <w:b/>
        </w:rPr>
        <w:t xml:space="preserve"> 7.</w:t>
      </w:r>
    </w:p>
    <w:p w14:paraId="7E732876" w14:textId="77777777" w:rsidR="00EE7D10" w:rsidRPr="001B35A6" w:rsidRDefault="00646414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Isporučitelj komunalne usluge dužan je</w:t>
      </w:r>
      <w:r w:rsidR="00EE7D10" w:rsidRPr="001B35A6">
        <w:rPr>
          <w:rFonts w:ascii="Arial" w:hAnsi="Arial" w:cs="Arial"/>
        </w:rPr>
        <w:t xml:space="preserve"> u vremenu od 1.listopada  do 31. svibnja</w:t>
      </w:r>
      <w:r w:rsidRPr="001B35A6">
        <w:rPr>
          <w:rFonts w:ascii="Arial" w:hAnsi="Arial" w:cs="Arial"/>
        </w:rPr>
        <w:t xml:space="preserve"> vršiti dimnjačarske poslove na slijedeći način</w:t>
      </w:r>
      <w:r w:rsidR="00EE7D10" w:rsidRPr="001B35A6">
        <w:rPr>
          <w:rFonts w:ascii="Arial" w:hAnsi="Arial" w:cs="Arial"/>
        </w:rPr>
        <w:t>:</w:t>
      </w:r>
    </w:p>
    <w:p w14:paraId="22E4252A" w14:textId="77777777" w:rsidR="00EE7D10" w:rsidRPr="001B35A6" w:rsidRDefault="00F62427" w:rsidP="001B35A6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U sezoni grijanja I</w:t>
      </w:r>
      <w:r w:rsidR="00EE7D10" w:rsidRPr="001B35A6">
        <w:rPr>
          <w:rFonts w:ascii="Arial" w:hAnsi="Arial" w:cs="Arial"/>
        </w:rPr>
        <w:t xml:space="preserve">sporučitelj usluge dužan je </w:t>
      </w:r>
      <w:r w:rsidRPr="001B35A6">
        <w:rPr>
          <w:rFonts w:ascii="Arial" w:hAnsi="Arial" w:cs="Arial"/>
        </w:rPr>
        <w:t>Korisniku usluge izvršiti ukupno 8 intervencija (čišćenja ili kontrola).</w:t>
      </w:r>
    </w:p>
    <w:p w14:paraId="25727E1F" w14:textId="77777777" w:rsidR="00901FD0" w:rsidRPr="001B35A6" w:rsidRDefault="00901FD0" w:rsidP="001B35A6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Sabiralište čađi u dimnjacima čiste se prema potrebi, ali najmanje jedanput godišnje.</w:t>
      </w:r>
    </w:p>
    <w:p w14:paraId="345D3824" w14:textId="77777777" w:rsidR="00901FD0" w:rsidRPr="001B35A6" w:rsidRDefault="00901FD0" w:rsidP="001B35A6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 xml:space="preserve">Čišćenje </w:t>
      </w:r>
      <w:r w:rsidR="00182A3F" w:rsidRPr="001B35A6">
        <w:rPr>
          <w:rFonts w:ascii="Arial" w:hAnsi="Arial" w:cs="Arial"/>
        </w:rPr>
        <w:t>peći od gline, štednjaci u domać</w:t>
      </w:r>
      <w:r w:rsidRPr="001B35A6">
        <w:rPr>
          <w:rFonts w:ascii="Arial" w:hAnsi="Arial" w:cs="Arial"/>
        </w:rPr>
        <w:t xml:space="preserve">instvu, metalne peći svih vrsta u stanovima i priključne cijevi tih peći obaveza je Korisnika usluge.  Čišćenje </w:t>
      </w:r>
      <w:r w:rsidR="00182A3F" w:rsidRPr="001B35A6">
        <w:rPr>
          <w:rFonts w:ascii="Arial" w:hAnsi="Arial" w:cs="Arial"/>
        </w:rPr>
        <w:t>tih dimovodnih objekata može obavljati Isporučitelj usluge na zahtjev Korisnika prema cjeniku dimnjačarskih usluga.</w:t>
      </w:r>
    </w:p>
    <w:p w14:paraId="773F7E7D" w14:textId="77777777" w:rsidR="00901FD0" w:rsidRPr="001B35A6" w:rsidRDefault="00901FD0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Čišćenje dimovodnih objekata obavlja se na zahtjev Korisnika i izvan rokova, uz posebnu naknadu.</w:t>
      </w:r>
    </w:p>
    <w:p w14:paraId="59E47134" w14:textId="77777777" w:rsidR="00EA55E9" w:rsidRPr="001B35A6" w:rsidRDefault="00EA55E9" w:rsidP="001E6705">
      <w:pPr>
        <w:rPr>
          <w:rFonts w:ascii="Arial" w:hAnsi="Arial" w:cs="Arial"/>
        </w:rPr>
      </w:pPr>
    </w:p>
    <w:p w14:paraId="2BD7B208" w14:textId="77777777" w:rsidR="00EA55E9" w:rsidRPr="001B35A6" w:rsidRDefault="00182A3F" w:rsidP="00182A3F">
      <w:pPr>
        <w:jc w:val="center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Članak</w:t>
      </w:r>
      <w:r w:rsidR="00051ABE" w:rsidRPr="001B35A6">
        <w:rPr>
          <w:rFonts w:ascii="Arial" w:hAnsi="Arial" w:cs="Arial"/>
          <w:b/>
        </w:rPr>
        <w:t xml:space="preserve"> 8.</w:t>
      </w:r>
    </w:p>
    <w:p w14:paraId="0CD5A417" w14:textId="77777777" w:rsidR="00700FAB" w:rsidRPr="001B35A6" w:rsidRDefault="00700FAB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Isporučitelj usluge je dužan za sve radnje koje izvrši voditi evidenciju na tablet računalima. Korisnik usluge je dužan iz</w:t>
      </w:r>
      <w:r w:rsidR="00EE7D10" w:rsidRPr="001B35A6">
        <w:rPr>
          <w:rFonts w:ascii="Arial" w:hAnsi="Arial" w:cs="Arial"/>
        </w:rPr>
        <w:t>vršenu uslugu ovjeriti kroz tablet aplikaciju.</w:t>
      </w:r>
    </w:p>
    <w:p w14:paraId="7B04CF42" w14:textId="77777777" w:rsidR="003A3963" w:rsidRPr="001B35A6" w:rsidRDefault="003A3963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Evidencija se sastoji od</w:t>
      </w:r>
      <w:r w:rsidR="00FD0C22">
        <w:rPr>
          <w:rFonts w:ascii="Arial" w:hAnsi="Arial" w:cs="Arial"/>
        </w:rPr>
        <w:t>:</w:t>
      </w:r>
      <w:r w:rsidRPr="001B35A6">
        <w:rPr>
          <w:rFonts w:ascii="Arial" w:hAnsi="Arial" w:cs="Arial"/>
        </w:rPr>
        <w:t xml:space="preserve"> </w:t>
      </w:r>
    </w:p>
    <w:p w14:paraId="02900D11" w14:textId="77777777" w:rsidR="003A3963" w:rsidRPr="001B35A6" w:rsidRDefault="003A3963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lastRenderedPageBreak/>
        <w:t>Ime i prezime Korisnika</w:t>
      </w:r>
    </w:p>
    <w:p w14:paraId="6B5202D7" w14:textId="77777777" w:rsidR="003A3963" w:rsidRPr="001B35A6" w:rsidRDefault="003A3963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Datuma čišćenja</w:t>
      </w:r>
    </w:p>
    <w:p w14:paraId="4443DEC1" w14:textId="77777777" w:rsidR="003A3963" w:rsidRPr="001B35A6" w:rsidRDefault="003A3963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Broj dimnjaka</w:t>
      </w:r>
    </w:p>
    <w:p w14:paraId="7AC56B33" w14:textId="77777777" w:rsidR="003A3963" w:rsidRPr="001B35A6" w:rsidRDefault="003A3963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Imena i prezimena dimnjačara koji je izvršio uslugu</w:t>
      </w:r>
    </w:p>
    <w:p w14:paraId="02AE829C" w14:textId="77777777" w:rsidR="003A3963" w:rsidRPr="001B35A6" w:rsidRDefault="003A3963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Šifra usluge</w:t>
      </w:r>
    </w:p>
    <w:p w14:paraId="7BD5508B" w14:textId="77777777" w:rsidR="003A3963" w:rsidRPr="001B35A6" w:rsidRDefault="003A3963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Opis vrste usluge</w:t>
      </w:r>
    </w:p>
    <w:p w14:paraId="417FD557" w14:textId="77777777" w:rsidR="003A3963" w:rsidRPr="001B35A6" w:rsidRDefault="00EE7D10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Vrijeme izvršenja</w:t>
      </w:r>
      <w:r w:rsidR="003A3963" w:rsidRPr="001B35A6">
        <w:rPr>
          <w:rFonts w:ascii="Arial" w:hAnsi="Arial" w:cs="Arial"/>
        </w:rPr>
        <w:t xml:space="preserve"> usluge</w:t>
      </w:r>
    </w:p>
    <w:p w14:paraId="60284A4A" w14:textId="77777777" w:rsidR="003A3963" w:rsidRPr="001B35A6" w:rsidRDefault="003A3963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Cijene</w:t>
      </w:r>
    </w:p>
    <w:p w14:paraId="04B6D101" w14:textId="77777777" w:rsidR="003A3963" w:rsidRPr="001B35A6" w:rsidRDefault="003A3963" w:rsidP="001B35A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Potpisa korisnika</w:t>
      </w:r>
    </w:p>
    <w:p w14:paraId="747CB7DA" w14:textId="77777777" w:rsidR="003A3963" w:rsidRPr="001B35A6" w:rsidRDefault="003A3963" w:rsidP="003A3963">
      <w:pPr>
        <w:rPr>
          <w:rFonts w:ascii="Arial" w:hAnsi="Arial" w:cs="Arial"/>
        </w:rPr>
      </w:pPr>
    </w:p>
    <w:p w14:paraId="6FA611A4" w14:textId="77777777" w:rsidR="00020357" w:rsidRPr="001B35A6" w:rsidRDefault="00B71AB4" w:rsidP="001B35A6">
      <w:pPr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NAČIN OBRAČUNA I PLAĆANJA ISPORUČENE KOMUNALNE USLUGE</w:t>
      </w:r>
    </w:p>
    <w:p w14:paraId="50FFACB3" w14:textId="77777777" w:rsidR="00B71AB4" w:rsidRPr="001B35A6" w:rsidRDefault="00B71AB4" w:rsidP="003A3963">
      <w:pPr>
        <w:jc w:val="center"/>
        <w:rPr>
          <w:rFonts w:ascii="Arial" w:hAnsi="Arial" w:cs="Arial"/>
        </w:rPr>
      </w:pPr>
      <w:r w:rsidRPr="001B35A6">
        <w:rPr>
          <w:rFonts w:ascii="Arial" w:hAnsi="Arial" w:cs="Arial"/>
          <w:b/>
        </w:rPr>
        <w:t>Članak</w:t>
      </w:r>
      <w:r w:rsidR="00051ABE" w:rsidRPr="001B35A6">
        <w:rPr>
          <w:rFonts w:ascii="Arial" w:hAnsi="Arial" w:cs="Arial"/>
          <w:b/>
        </w:rPr>
        <w:t xml:space="preserve"> 9.</w:t>
      </w:r>
    </w:p>
    <w:p w14:paraId="7B912D0F" w14:textId="77777777" w:rsidR="003A3963" w:rsidRPr="001B35A6" w:rsidRDefault="003A3963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Isporučitelj usluge ima pravo na naknadu za obavljene dimnjačarske poslove.</w:t>
      </w:r>
    </w:p>
    <w:p w14:paraId="0B7A9715" w14:textId="77777777" w:rsidR="003A3963" w:rsidRPr="001B35A6" w:rsidRDefault="003A3963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 xml:space="preserve">Isporučitelj usluge sa Korisnikom usluge sklapa </w:t>
      </w:r>
      <w:r w:rsidR="0085730D" w:rsidRPr="001B35A6">
        <w:rPr>
          <w:rFonts w:ascii="Arial" w:hAnsi="Arial" w:cs="Arial"/>
        </w:rPr>
        <w:t xml:space="preserve">pojedinačne </w:t>
      </w:r>
      <w:r w:rsidRPr="001B35A6">
        <w:rPr>
          <w:rFonts w:ascii="Arial" w:hAnsi="Arial" w:cs="Arial"/>
        </w:rPr>
        <w:t>Ugovor</w:t>
      </w:r>
      <w:r w:rsidR="0085730D" w:rsidRPr="001B35A6">
        <w:rPr>
          <w:rFonts w:ascii="Arial" w:hAnsi="Arial" w:cs="Arial"/>
        </w:rPr>
        <w:t>e</w:t>
      </w:r>
      <w:r w:rsidR="0088296C" w:rsidRPr="001B35A6">
        <w:rPr>
          <w:rFonts w:ascii="Arial" w:hAnsi="Arial" w:cs="Arial"/>
        </w:rPr>
        <w:t xml:space="preserve"> s Korisnikom usluge </w:t>
      </w:r>
      <w:r w:rsidR="0085730D" w:rsidRPr="001B35A6">
        <w:rPr>
          <w:rFonts w:ascii="Arial" w:hAnsi="Arial" w:cs="Arial"/>
        </w:rPr>
        <w:t xml:space="preserve"> </w:t>
      </w:r>
      <w:r w:rsidRPr="001B35A6">
        <w:rPr>
          <w:rFonts w:ascii="Arial" w:hAnsi="Arial" w:cs="Arial"/>
        </w:rPr>
        <w:t xml:space="preserve"> </w:t>
      </w:r>
      <w:r w:rsidR="0085730D" w:rsidRPr="001B35A6">
        <w:rPr>
          <w:rFonts w:ascii="Arial" w:hAnsi="Arial" w:cs="Arial"/>
        </w:rPr>
        <w:t>o obavljanju dimnjačarskih poslova.</w:t>
      </w:r>
    </w:p>
    <w:p w14:paraId="7902B334" w14:textId="77777777" w:rsidR="00167C14" w:rsidRPr="001B35A6" w:rsidRDefault="00167C14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Obračun se vrši po paušalu svaka 3</w:t>
      </w:r>
      <w:r w:rsidR="00051ABE" w:rsidRPr="001B35A6">
        <w:rPr>
          <w:rFonts w:ascii="Arial" w:hAnsi="Arial" w:cs="Arial"/>
        </w:rPr>
        <w:t xml:space="preserve"> mjeseca. Paušalom je  u sezoni grijanja obuhvaćeno ukupno 8 intervencija (čišćenje ili kontrole)</w:t>
      </w:r>
    </w:p>
    <w:p w14:paraId="77A1C307" w14:textId="77777777" w:rsidR="00167C14" w:rsidRPr="001B35A6" w:rsidRDefault="00167C14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Za dimnjačarske poslove obavljene na zahtjev Korisnika izvan propisanog radnog vremena, izvan određenih rokova</w:t>
      </w:r>
      <w:r w:rsidR="00856643" w:rsidRPr="001B35A6">
        <w:rPr>
          <w:rFonts w:ascii="Arial" w:hAnsi="Arial" w:cs="Arial"/>
        </w:rPr>
        <w:t xml:space="preserve"> i izvan sezone grijanja</w:t>
      </w:r>
      <w:r w:rsidRPr="001B35A6">
        <w:rPr>
          <w:rFonts w:ascii="Arial" w:hAnsi="Arial" w:cs="Arial"/>
        </w:rPr>
        <w:t xml:space="preserve"> naknada se naplaćuje po cjeniku.</w:t>
      </w:r>
    </w:p>
    <w:p w14:paraId="13C3EE8A" w14:textId="77777777" w:rsidR="00B317E3" w:rsidRPr="001B35A6" w:rsidRDefault="00B317E3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 xml:space="preserve">Isporučitelj usluge će Korisniku ispostaviti račun. </w:t>
      </w:r>
    </w:p>
    <w:p w14:paraId="5EA2D582" w14:textId="77777777" w:rsidR="00B317E3" w:rsidRPr="001B35A6" w:rsidRDefault="00B317E3" w:rsidP="003A3963">
      <w:pPr>
        <w:rPr>
          <w:rFonts w:ascii="Arial" w:hAnsi="Arial" w:cs="Arial"/>
        </w:rPr>
      </w:pPr>
    </w:p>
    <w:p w14:paraId="27E5D0F7" w14:textId="77777777" w:rsidR="00B317E3" w:rsidRPr="001B35A6" w:rsidRDefault="00856643" w:rsidP="00B317E3">
      <w:pPr>
        <w:jc w:val="center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Članak 11</w:t>
      </w:r>
      <w:r w:rsidR="00B317E3" w:rsidRPr="001B35A6">
        <w:rPr>
          <w:rFonts w:ascii="Arial" w:hAnsi="Arial" w:cs="Arial"/>
          <w:b/>
        </w:rPr>
        <w:t>.</w:t>
      </w:r>
    </w:p>
    <w:p w14:paraId="368E6D6C" w14:textId="77777777" w:rsidR="00856643" w:rsidRPr="001B35A6" w:rsidRDefault="00856643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Korisnici usluge plaćaju uslugu na temelju važećeg cjenika.</w:t>
      </w:r>
    </w:p>
    <w:p w14:paraId="11088BF9" w14:textId="77777777" w:rsidR="00962D01" w:rsidRPr="001B35A6" w:rsidRDefault="00962D01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Isporučitelj komunalne usluge dužan je za cjenik Dimnjačarskih poslova i za svaku njegovu izmjenu i dopunu pribaviti prethodnu suglasnost gradonačelnika, odnosno općinskog načelnika JLS na području na kojem se isporučuje komunalna usluga.</w:t>
      </w:r>
    </w:p>
    <w:p w14:paraId="0FEE8ABB" w14:textId="77777777" w:rsidR="00B71AB4" w:rsidRPr="001B35A6" w:rsidRDefault="00962D01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 xml:space="preserve">Gradonačelnik, odnosno općinski načelnik jedinice lokalne samouprave dužan se očitovati u roku od 60 dana od dana zaprimanja prijedloga za pribavljanje prethodne suglasnosti. Ako </w:t>
      </w:r>
      <w:r w:rsidR="0088296C" w:rsidRPr="001B35A6">
        <w:rPr>
          <w:rFonts w:ascii="Arial" w:hAnsi="Arial" w:cs="Arial"/>
        </w:rPr>
        <w:t xml:space="preserve">se </w:t>
      </w:r>
      <w:r w:rsidR="00020357" w:rsidRPr="001B35A6">
        <w:rPr>
          <w:rFonts w:ascii="Arial" w:hAnsi="Arial" w:cs="Arial"/>
        </w:rPr>
        <w:t>gradonačelnik, odnosno o</w:t>
      </w:r>
      <w:r w:rsidRPr="001B35A6">
        <w:rPr>
          <w:rFonts w:ascii="Arial" w:hAnsi="Arial" w:cs="Arial"/>
        </w:rPr>
        <w:t xml:space="preserve">pćinski načelnik </w:t>
      </w:r>
      <w:r w:rsidR="0088296C" w:rsidRPr="001B35A6">
        <w:rPr>
          <w:rFonts w:ascii="Arial" w:hAnsi="Arial" w:cs="Arial"/>
        </w:rPr>
        <w:t>ne očituje u roku od 60 dana smatra se da je suglasnost dana.</w:t>
      </w:r>
    </w:p>
    <w:p w14:paraId="4D4CCF0C" w14:textId="77777777" w:rsidR="00856643" w:rsidRPr="001B35A6" w:rsidRDefault="00856643" w:rsidP="00856643">
      <w:pPr>
        <w:rPr>
          <w:rFonts w:ascii="Arial" w:hAnsi="Arial" w:cs="Arial"/>
        </w:rPr>
      </w:pPr>
    </w:p>
    <w:p w14:paraId="16AFD228" w14:textId="77777777" w:rsidR="00856643" w:rsidRPr="001B35A6" w:rsidRDefault="00856643" w:rsidP="00856643">
      <w:pPr>
        <w:jc w:val="center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Članak 12.</w:t>
      </w:r>
    </w:p>
    <w:p w14:paraId="721E175A" w14:textId="77777777" w:rsidR="0085730D" w:rsidRPr="001B35A6" w:rsidRDefault="00DB3233" w:rsidP="003A3963">
      <w:pPr>
        <w:rPr>
          <w:rFonts w:ascii="Arial" w:hAnsi="Arial" w:cs="Arial"/>
        </w:rPr>
      </w:pPr>
      <w:r w:rsidRPr="001B35A6">
        <w:rPr>
          <w:rFonts w:ascii="Arial" w:hAnsi="Arial" w:cs="Arial"/>
        </w:rPr>
        <w:t>Korisnik usluge ima mogućnost isporučitelju usluge podnijeti prigovor za ne/izvršenu uslugu.</w:t>
      </w:r>
    </w:p>
    <w:p w14:paraId="0772DB33" w14:textId="77777777" w:rsidR="00DB3233" w:rsidRPr="001B35A6" w:rsidRDefault="00DB3233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U slučaju da Korisnici usluga ne plaćaju izvršenu uslugu, Isporučitelj usluge će pokrenuti postupak prisilne naplate svojih potraživanja sukladno zakonskim propisima.</w:t>
      </w:r>
    </w:p>
    <w:p w14:paraId="5C4FDE9C" w14:textId="77777777" w:rsidR="00856643" w:rsidRPr="001B35A6" w:rsidRDefault="00856643" w:rsidP="003A3963">
      <w:pPr>
        <w:rPr>
          <w:rFonts w:ascii="Arial" w:hAnsi="Arial" w:cs="Arial"/>
        </w:rPr>
      </w:pPr>
    </w:p>
    <w:p w14:paraId="7F1BF184" w14:textId="77777777" w:rsidR="00DB3233" w:rsidRPr="001B35A6" w:rsidRDefault="00DB3233" w:rsidP="00DB3233">
      <w:pPr>
        <w:jc w:val="center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Članak</w:t>
      </w:r>
      <w:r w:rsidR="00B317E3" w:rsidRPr="001B35A6">
        <w:rPr>
          <w:rFonts w:ascii="Arial" w:hAnsi="Arial" w:cs="Arial"/>
          <w:b/>
        </w:rPr>
        <w:t xml:space="preserve"> 1</w:t>
      </w:r>
      <w:r w:rsidR="00856643" w:rsidRPr="001B35A6">
        <w:rPr>
          <w:rFonts w:ascii="Arial" w:hAnsi="Arial" w:cs="Arial"/>
          <w:b/>
        </w:rPr>
        <w:t>3</w:t>
      </w:r>
      <w:r w:rsidR="00051ABE" w:rsidRPr="001B35A6">
        <w:rPr>
          <w:rFonts w:ascii="Arial" w:hAnsi="Arial" w:cs="Arial"/>
          <w:b/>
        </w:rPr>
        <w:t>.</w:t>
      </w:r>
    </w:p>
    <w:p w14:paraId="6E0D55E7" w14:textId="77777777" w:rsidR="00DB3233" w:rsidRPr="001B35A6" w:rsidRDefault="00DB3233" w:rsidP="001B35A6">
      <w:pPr>
        <w:jc w:val="both"/>
        <w:rPr>
          <w:rFonts w:ascii="Arial" w:hAnsi="Arial" w:cs="Arial"/>
        </w:rPr>
      </w:pPr>
      <w:r w:rsidRPr="001B35A6">
        <w:rPr>
          <w:rFonts w:ascii="Arial" w:hAnsi="Arial" w:cs="Arial"/>
        </w:rPr>
        <w:t>Ovi Opći uvjeti objavit će se u Službenom glasilu JLS, na njezinom mrežnim stranicama, te na oglasnoj ploči i mrežnim stranicama Isporučitelja komunalne usluge.</w:t>
      </w:r>
    </w:p>
    <w:p w14:paraId="10A56FFD" w14:textId="77777777" w:rsidR="00B317E3" w:rsidRPr="001B35A6" w:rsidRDefault="00B317E3" w:rsidP="000165B9">
      <w:pPr>
        <w:rPr>
          <w:rFonts w:ascii="Arial" w:hAnsi="Arial" w:cs="Arial"/>
        </w:rPr>
      </w:pPr>
    </w:p>
    <w:p w14:paraId="35C5F422" w14:textId="77777777" w:rsidR="00B317E3" w:rsidRPr="001B35A6" w:rsidRDefault="00856643" w:rsidP="00B317E3">
      <w:pPr>
        <w:jc w:val="center"/>
        <w:rPr>
          <w:rFonts w:ascii="Arial" w:hAnsi="Arial" w:cs="Arial"/>
          <w:b/>
        </w:rPr>
      </w:pPr>
      <w:r w:rsidRPr="001B35A6">
        <w:rPr>
          <w:rFonts w:ascii="Arial" w:hAnsi="Arial" w:cs="Arial"/>
          <w:b/>
        </w:rPr>
        <w:t>Članak 14</w:t>
      </w:r>
      <w:r w:rsidR="00B317E3" w:rsidRPr="001B35A6">
        <w:rPr>
          <w:rFonts w:ascii="Arial" w:hAnsi="Arial" w:cs="Arial"/>
          <w:b/>
        </w:rPr>
        <w:t>.</w:t>
      </w:r>
    </w:p>
    <w:p w14:paraId="0633912D" w14:textId="77777777" w:rsidR="00020357" w:rsidRPr="001B35A6" w:rsidRDefault="00020357" w:rsidP="000165B9">
      <w:pPr>
        <w:rPr>
          <w:rFonts w:ascii="Arial" w:hAnsi="Arial" w:cs="Arial"/>
        </w:rPr>
      </w:pPr>
      <w:r w:rsidRPr="001B35A6">
        <w:rPr>
          <w:rFonts w:ascii="Arial" w:hAnsi="Arial" w:cs="Arial"/>
        </w:rPr>
        <w:t>Ovi Opći uvjeti na sna</w:t>
      </w:r>
      <w:r w:rsidR="00FC4907">
        <w:rPr>
          <w:rFonts w:ascii="Arial" w:hAnsi="Arial" w:cs="Arial"/>
        </w:rPr>
        <w:t>zi od</w:t>
      </w:r>
      <w:r w:rsidRPr="001B35A6">
        <w:rPr>
          <w:rFonts w:ascii="Arial" w:hAnsi="Arial" w:cs="Arial"/>
        </w:rPr>
        <w:t xml:space="preserve"> dana </w:t>
      </w:r>
      <w:r w:rsidRPr="00FC4907">
        <w:rPr>
          <w:rFonts w:ascii="Arial" w:hAnsi="Arial" w:cs="Arial"/>
        </w:rPr>
        <w:t>01. siječnja 2019. godine.</w:t>
      </w:r>
    </w:p>
    <w:p w14:paraId="03551024" w14:textId="77777777" w:rsidR="00856643" w:rsidRDefault="00856643" w:rsidP="000165B9"/>
    <w:p w14:paraId="7158EFAB" w14:textId="77777777" w:rsidR="000165B9" w:rsidRDefault="000165B9" w:rsidP="000165B9">
      <w:r>
        <w:tab/>
      </w:r>
      <w:r>
        <w:tab/>
      </w:r>
    </w:p>
    <w:p w14:paraId="7BEF74F9" w14:textId="77777777" w:rsidR="000165B9" w:rsidRPr="00602B8D" w:rsidRDefault="000165B9" w:rsidP="000165B9">
      <w:pPr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02B8D">
        <w:t xml:space="preserve">         </w:t>
      </w:r>
      <w:r w:rsidRPr="00602B8D">
        <w:rPr>
          <w:rFonts w:ascii="Arial" w:hAnsi="Arial" w:cs="Arial"/>
          <w:b/>
        </w:rPr>
        <w:t>Direktor:</w:t>
      </w:r>
    </w:p>
    <w:p w14:paraId="2C675CFC" w14:textId="77777777" w:rsidR="00EA55E9" w:rsidRPr="00602B8D" w:rsidRDefault="000165B9" w:rsidP="001E6705">
      <w:pPr>
        <w:rPr>
          <w:rFonts w:ascii="Arial" w:hAnsi="Arial" w:cs="Arial"/>
        </w:rPr>
      </w:pPr>
      <w:r w:rsidRPr="00602B8D">
        <w:rPr>
          <w:rFonts w:ascii="Arial" w:hAnsi="Arial" w:cs="Arial"/>
          <w:b/>
        </w:rPr>
        <w:tab/>
      </w:r>
      <w:r w:rsidRPr="00602B8D">
        <w:rPr>
          <w:rFonts w:ascii="Arial" w:hAnsi="Arial" w:cs="Arial"/>
          <w:b/>
        </w:rPr>
        <w:tab/>
      </w:r>
      <w:r w:rsidR="00051ABE" w:rsidRPr="00602B8D">
        <w:rPr>
          <w:rFonts w:ascii="Arial" w:hAnsi="Arial" w:cs="Arial"/>
          <w:b/>
        </w:rPr>
        <w:tab/>
      </w:r>
      <w:r w:rsidR="00051ABE" w:rsidRPr="00602B8D">
        <w:rPr>
          <w:rFonts w:ascii="Arial" w:hAnsi="Arial" w:cs="Arial"/>
          <w:b/>
        </w:rPr>
        <w:tab/>
      </w:r>
      <w:r w:rsidR="00051ABE" w:rsidRPr="00602B8D">
        <w:rPr>
          <w:rFonts w:ascii="Arial" w:hAnsi="Arial" w:cs="Arial"/>
          <w:b/>
        </w:rPr>
        <w:tab/>
      </w:r>
      <w:r w:rsidR="00051ABE" w:rsidRPr="00602B8D">
        <w:rPr>
          <w:rFonts w:ascii="Arial" w:hAnsi="Arial" w:cs="Arial"/>
          <w:b/>
        </w:rPr>
        <w:tab/>
      </w:r>
      <w:r w:rsidR="00051ABE" w:rsidRPr="00602B8D">
        <w:rPr>
          <w:rFonts w:ascii="Arial" w:hAnsi="Arial" w:cs="Arial"/>
          <w:b/>
        </w:rPr>
        <w:tab/>
      </w:r>
      <w:r w:rsidR="00051ABE" w:rsidRPr="00602B8D">
        <w:rPr>
          <w:rFonts w:ascii="Arial" w:hAnsi="Arial" w:cs="Arial"/>
          <w:b/>
        </w:rPr>
        <w:tab/>
      </w:r>
      <w:r w:rsidR="00602B8D">
        <w:rPr>
          <w:rFonts w:ascii="Arial" w:hAnsi="Arial" w:cs="Arial"/>
          <w:b/>
        </w:rPr>
        <w:t xml:space="preserve">        </w:t>
      </w:r>
      <w:r w:rsidR="00051ABE" w:rsidRPr="00602B8D">
        <w:rPr>
          <w:rFonts w:ascii="Arial" w:hAnsi="Arial" w:cs="Arial"/>
        </w:rPr>
        <w:t>Siniša Radiković dipl.</w:t>
      </w:r>
      <w:r w:rsidR="001B35A6" w:rsidRPr="00602B8D">
        <w:rPr>
          <w:rFonts w:ascii="Arial" w:hAnsi="Arial" w:cs="Arial"/>
        </w:rPr>
        <w:t xml:space="preserve"> </w:t>
      </w:r>
      <w:r w:rsidR="00051ABE" w:rsidRPr="00602B8D">
        <w:rPr>
          <w:rFonts w:ascii="Arial" w:hAnsi="Arial" w:cs="Arial"/>
        </w:rPr>
        <w:t>ing.</w:t>
      </w:r>
    </w:p>
    <w:sectPr w:rsidR="00EA55E9" w:rsidRPr="00602B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142E04"/>
    <w:multiLevelType w:val="hybridMultilevel"/>
    <w:tmpl w:val="72267816"/>
    <w:lvl w:ilvl="0" w:tplc="5B44C1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2A4C05"/>
    <w:multiLevelType w:val="hybridMultilevel"/>
    <w:tmpl w:val="46326644"/>
    <w:lvl w:ilvl="0" w:tplc="1772E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BD02BAC"/>
    <w:multiLevelType w:val="hybridMultilevel"/>
    <w:tmpl w:val="8A0430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18556B"/>
    <w:multiLevelType w:val="hybridMultilevel"/>
    <w:tmpl w:val="57FA6704"/>
    <w:lvl w:ilvl="0" w:tplc="10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E51D3E"/>
    <w:multiLevelType w:val="hybridMultilevel"/>
    <w:tmpl w:val="4B24FCFC"/>
    <w:lvl w:ilvl="0" w:tplc="1500DD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5841397">
    <w:abstractNumId w:val="1"/>
  </w:num>
  <w:num w:numId="2" w16cid:durableId="1273779539">
    <w:abstractNumId w:val="3"/>
  </w:num>
  <w:num w:numId="3" w16cid:durableId="478613254">
    <w:abstractNumId w:val="4"/>
  </w:num>
  <w:num w:numId="4" w16cid:durableId="280695790">
    <w:abstractNumId w:val="0"/>
  </w:num>
  <w:num w:numId="5" w16cid:durableId="1344471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920"/>
    <w:rsid w:val="000165B9"/>
    <w:rsid w:val="00020357"/>
    <w:rsid w:val="00051ABE"/>
    <w:rsid w:val="0005551D"/>
    <w:rsid w:val="0007641C"/>
    <w:rsid w:val="00094729"/>
    <w:rsid w:val="00095140"/>
    <w:rsid w:val="000E5383"/>
    <w:rsid w:val="00150835"/>
    <w:rsid w:val="001625FB"/>
    <w:rsid w:val="00163982"/>
    <w:rsid w:val="00167C14"/>
    <w:rsid w:val="00182A3F"/>
    <w:rsid w:val="00185263"/>
    <w:rsid w:val="001855A6"/>
    <w:rsid w:val="00190FBA"/>
    <w:rsid w:val="001B35A6"/>
    <w:rsid w:val="001B768B"/>
    <w:rsid w:val="001C56AE"/>
    <w:rsid w:val="001E6705"/>
    <w:rsid w:val="002335CF"/>
    <w:rsid w:val="00255663"/>
    <w:rsid w:val="00256F9A"/>
    <w:rsid w:val="002B241E"/>
    <w:rsid w:val="002C1E94"/>
    <w:rsid w:val="002C53AC"/>
    <w:rsid w:val="003A3963"/>
    <w:rsid w:val="00437B89"/>
    <w:rsid w:val="004C1B56"/>
    <w:rsid w:val="00584787"/>
    <w:rsid w:val="00602B8D"/>
    <w:rsid w:val="00646414"/>
    <w:rsid w:val="006477B9"/>
    <w:rsid w:val="006901DF"/>
    <w:rsid w:val="00700FAB"/>
    <w:rsid w:val="00730217"/>
    <w:rsid w:val="00781FCB"/>
    <w:rsid w:val="00850928"/>
    <w:rsid w:val="00856643"/>
    <w:rsid w:val="0085730D"/>
    <w:rsid w:val="0088296C"/>
    <w:rsid w:val="008875F5"/>
    <w:rsid w:val="00901FD0"/>
    <w:rsid w:val="00940228"/>
    <w:rsid w:val="00962D01"/>
    <w:rsid w:val="00976AE6"/>
    <w:rsid w:val="00A37842"/>
    <w:rsid w:val="00A6174B"/>
    <w:rsid w:val="00A635BF"/>
    <w:rsid w:val="00B317E3"/>
    <w:rsid w:val="00B52391"/>
    <w:rsid w:val="00B71AB4"/>
    <w:rsid w:val="00B753AD"/>
    <w:rsid w:val="00CD4390"/>
    <w:rsid w:val="00D550CF"/>
    <w:rsid w:val="00DB3233"/>
    <w:rsid w:val="00DC4D7C"/>
    <w:rsid w:val="00E9543D"/>
    <w:rsid w:val="00EA55E9"/>
    <w:rsid w:val="00EE7D10"/>
    <w:rsid w:val="00F11920"/>
    <w:rsid w:val="00F121C9"/>
    <w:rsid w:val="00F62427"/>
    <w:rsid w:val="00FC147B"/>
    <w:rsid w:val="00FC4907"/>
    <w:rsid w:val="00FD0C22"/>
    <w:rsid w:val="00FE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B4F4B7"/>
  <w15:chartTrackingRefBased/>
  <w15:docId w15:val="{B6FF3DC8-E205-4EC0-9861-FC46C59C4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uiPriority w:val="59"/>
    <w:rsid w:val="00EA55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599986-A912-4D49-B2A4-004AD6DB1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924</Words>
  <Characters>5719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KLASA: 363-05/06-01/13</vt:lpstr>
      <vt:lpstr>KLASA: 363-05/06-01/13</vt:lpstr>
    </vt:vector>
  </TitlesOfParts>
  <Company>PRE-KOM</Company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 363-05/06-01/13</dc:title>
  <dc:subject/>
  <dc:creator>WINXP</dc:creator>
  <cp:keywords/>
  <cp:lastModifiedBy>Robert Poljak</cp:lastModifiedBy>
  <cp:revision>2</cp:revision>
  <cp:lastPrinted>2018-11-22T10:00:00Z</cp:lastPrinted>
  <dcterms:created xsi:type="dcterms:W3CDTF">2024-08-13T11:25:00Z</dcterms:created>
  <dcterms:modified xsi:type="dcterms:W3CDTF">2024-08-13T11:25:00Z</dcterms:modified>
</cp:coreProperties>
</file>