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B78AB" w14:textId="77777777" w:rsidR="00BB5B41" w:rsidRDefault="00BB5B41" w:rsidP="00B24BA0">
      <w:pPr>
        <w:tabs>
          <w:tab w:val="left" w:pos="0"/>
        </w:tabs>
        <w:ind w:right="-185"/>
        <w:jc w:val="both"/>
        <w:rPr>
          <w:sz w:val="22"/>
          <w:szCs w:val="22"/>
        </w:rPr>
      </w:pPr>
    </w:p>
    <w:p w14:paraId="2F6F0376" w14:textId="6554A71A" w:rsidR="0079620D" w:rsidRDefault="00F77207" w:rsidP="00B24BA0">
      <w:pPr>
        <w:tabs>
          <w:tab w:val="left" w:pos="0"/>
        </w:tabs>
        <w:ind w:right="-185"/>
        <w:jc w:val="both"/>
        <w:rPr>
          <w:sz w:val="22"/>
          <w:szCs w:val="22"/>
        </w:rPr>
      </w:pPr>
      <w:r w:rsidRPr="00CA4C2E">
        <w:rPr>
          <w:sz w:val="22"/>
          <w:szCs w:val="22"/>
        </w:rPr>
        <w:t xml:space="preserve">    </w:t>
      </w:r>
      <w:r w:rsidR="00EA1F0E" w:rsidRPr="00CA4C2E">
        <w:rPr>
          <w:noProof/>
        </w:rPr>
        <w:drawing>
          <wp:anchor distT="0" distB="0" distL="114300" distR="114300" simplePos="0" relativeHeight="251657216" behindDoc="0" locked="0" layoutInCell="1" allowOverlap="1" wp14:anchorId="46529E55" wp14:editId="0942D0CB">
            <wp:simplePos x="0" y="0"/>
            <wp:positionH relativeFrom="column">
              <wp:posOffset>1343025</wp:posOffset>
            </wp:positionH>
            <wp:positionV relativeFrom="paragraph">
              <wp:posOffset>153670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C2E">
        <w:rPr>
          <w:sz w:val="22"/>
          <w:szCs w:val="22"/>
        </w:rPr>
        <w:t xml:space="preserve">   </w:t>
      </w:r>
    </w:p>
    <w:p w14:paraId="6BA4ED62" w14:textId="77777777" w:rsidR="0079620D" w:rsidRDefault="0079620D">
      <w:pPr>
        <w:rPr>
          <w:sz w:val="22"/>
          <w:szCs w:val="22"/>
        </w:rPr>
      </w:pPr>
    </w:p>
    <w:p w14:paraId="29104B01" w14:textId="77777777" w:rsidR="0079620D" w:rsidRDefault="0079620D">
      <w:pPr>
        <w:rPr>
          <w:sz w:val="22"/>
          <w:szCs w:val="22"/>
        </w:rPr>
      </w:pPr>
    </w:p>
    <w:p w14:paraId="575A000E" w14:textId="77777777" w:rsidR="00EA1F0E" w:rsidRDefault="00EA1F0E">
      <w:pPr>
        <w:rPr>
          <w:sz w:val="22"/>
          <w:szCs w:val="22"/>
        </w:rPr>
      </w:pPr>
    </w:p>
    <w:p w14:paraId="2FE957A0" w14:textId="77777777" w:rsidR="00EA1F0E" w:rsidRDefault="00EA1F0E">
      <w:pPr>
        <w:rPr>
          <w:sz w:val="22"/>
          <w:szCs w:val="22"/>
        </w:rPr>
      </w:pPr>
    </w:p>
    <w:p w14:paraId="60EA5245" w14:textId="7809DC08" w:rsidR="007217AA" w:rsidRPr="00CA4C2E" w:rsidRDefault="0079620D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   </w:t>
      </w:r>
      <w:r w:rsidR="00F77207" w:rsidRPr="00CA4C2E">
        <w:rPr>
          <w:rFonts w:ascii="Georgia" w:hAnsi="Georgia" w:cs="Georgia"/>
          <w:sz w:val="22"/>
          <w:szCs w:val="22"/>
        </w:rPr>
        <w:t>REPUBLIKA HRVATSKA</w:t>
      </w:r>
    </w:p>
    <w:p w14:paraId="186303F9" w14:textId="4C0409A0" w:rsidR="007217AA" w:rsidRPr="00CA4C2E" w:rsidRDefault="0079620D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                </w:t>
      </w:r>
      <w:r w:rsidR="00F77207" w:rsidRPr="00CA4C2E">
        <w:rPr>
          <w:rFonts w:ascii="Georgia" w:hAnsi="Georgia" w:cs="Georgia"/>
          <w:sz w:val="22"/>
          <w:szCs w:val="22"/>
        </w:rPr>
        <w:t xml:space="preserve"> MEĐIMURSKA ŽUPANIJA          </w:t>
      </w:r>
    </w:p>
    <w:p w14:paraId="0AAE7A34" w14:textId="45C95559" w:rsidR="0079620D" w:rsidRDefault="0079620D">
      <w:pPr>
        <w:rPr>
          <w:rFonts w:ascii="Georgia" w:hAnsi="Georgia" w:cs="Georgia"/>
          <w:sz w:val="22"/>
          <w:szCs w:val="22"/>
        </w:rPr>
      </w:pPr>
      <w:r w:rsidRPr="00CA4C2E">
        <w:rPr>
          <w:noProof/>
        </w:rPr>
        <w:drawing>
          <wp:anchor distT="0" distB="0" distL="114300" distR="114300" simplePos="0" relativeHeight="251658240" behindDoc="0" locked="0" layoutInCell="1" allowOverlap="1" wp14:anchorId="54BDCD3A" wp14:editId="01F03ED6">
            <wp:simplePos x="0" y="0"/>
            <wp:positionH relativeFrom="column">
              <wp:posOffset>95250</wp:posOffset>
            </wp:positionH>
            <wp:positionV relativeFrom="paragraph">
              <wp:posOffset>5080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207" w:rsidRPr="00CA4C2E">
        <w:rPr>
          <w:rFonts w:ascii="Georgia" w:hAnsi="Georgia" w:cs="Georgia"/>
          <w:sz w:val="22"/>
          <w:szCs w:val="22"/>
        </w:rPr>
        <w:t xml:space="preserve">    </w:t>
      </w:r>
    </w:p>
    <w:p w14:paraId="299C384E" w14:textId="1F5E69CF" w:rsidR="007217AA" w:rsidRPr="00CA4C2E" w:rsidRDefault="0079620D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</w:t>
      </w:r>
      <w:r w:rsidR="00F77207" w:rsidRPr="00CA4C2E">
        <w:rPr>
          <w:rFonts w:ascii="Georgia" w:hAnsi="Georgia" w:cs="Georgia"/>
          <w:sz w:val="22"/>
          <w:szCs w:val="22"/>
        </w:rPr>
        <w:t xml:space="preserve">OPĆINA  DEKANOVEC </w:t>
      </w:r>
    </w:p>
    <w:p w14:paraId="6928E1CC" w14:textId="1678E121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2"/>
          <w:szCs w:val="22"/>
        </w:rPr>
        <w:t xml:space="preserve"> </w:t>
      </w:r>
      <w:r w:rsidR="0079620D">
        <w:rPr>
          <w:rFonts w:ascii="Georgia" w:hAnsi="Georgia" w:cs="Georgia"/>
          <w:sz w:val="22"/>
          <w:szCs w:val="22"/>
        </w:rPr>
        <w:t xml:space="preserve"> </w:t>
      </w:r>
      <w:r w:rsidRPr="00CA4C2E">
        <w:rPr>
          <w:rFonts w:ascii="Georgia" w:hAnsi="Georgia" w:cs="Georgia"/>
          <w:sz w:val="22"/>
          <w:szCs w:val="22"/>
        </w:rPr>
        <w:t xml:space="preserve"> </w:t>
      </w:r>
      <w:r w:rsidR="00EA1F0E">
        <w:rPr>
          <w:rFonts w:ascii="Georgia" w:hAnsi="Georgia" w:cs="Georgia"/>
          <w:sz w:val="20"/>
          <w:szCs w:val="20"/>
        </w:rPr>
        <w:t>OPĆINSKO VIJEĆE</w:t>
      </w:r>
    </w:p>
    <w:p w14:paraId="4EE54873" w14:textId="77777777" w:rsidR="00806780" w:rsidRDefault="00806780" w:rsidP="00806780">
      <w:pPr>
        <w:ind w:right="-5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</w:t>
      </w:r>
    </w:p>
    <w:p w14:paraId="532BA73A" w14:textId="77777777" w:rsidR="0079620D" w:rsidRDefault="006A703C" w:rsidP="006A703C">
      <w:pPr>
        <w:ind w:right="-5"/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  </w:t>
      </w:r>
      <w:r w:rsidRPr="006A703C">
        <w:rPr>
          <w:sz w:val="22"/>
          <w:szCs w:val="22"/>
          <w:lang w:val="de-DE"/>
        </w:rPr>
        <w:t xml:space="preserve"> </w:t>
      </w:r>
    </w:p>
    <w:p w14:paraId="1D12325A" w14:textId="73D818C6" w:rsidR="006A703C" w:rsidRPr="006A703C" w:rsidRDefault="0079620D" w:rsidP="006A703C">
      <w:pPr>
        <w:ind w:right="-5"/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   </w:t>
      </w:r>
      <w:r w:rsidR="006A703C" w:rsidRPr="006A703C">
        <w:rPr>
          <w:sz w:val="22"/>
          <w:szCs w:val="22"/>
          <w:lang w:val="de-DE"/>
        </w:rPr>
        <w:t>KLASA: 024-01/2</w:t>
      </w:r>
      <w:r w:rsidR="00732855">
        <w:rPr>
          <w:sz w:val="22"/>
          <w:szCs w:val="22"/>
          <w:lang w:val="de-DE"/>
        </w:rPr>
        <w:t>5</w:t>
      </w:r>
      <w:r w:rsidR="006A703C" w:rsidRPr="006A703C">
        <w:rPr>
          <w:sz w:val="22"/>
          <w:szCs w:val="22"/>
          <w:lang w:val="de-DE"/>
        </w:rPr>
        <w:t>-01/0</w:t>
      </w:r>
      <w:r w:rsidR="00FA32C3">
        <w:rPr>
          <w:sz w:val="22"/>
          <w:szCs w:val="22"/>
          <w:lang w:val="de-DE"/>
        </w:rPr>
        <w:t>2</w:t>
      </w:r>
    </w:p>
    <w:p w14:paraId="5E2265EF" w14:textId="375EA40C" w:rsidR="006A703C" w:rsidRPr="006A703C" w:rsidRDefault="006A703C" w:rsidP="006A703C">
      <w:pPr>
        <w:ind w:left="-720" w:right="-5"/>
        <w:jc w:val="both"/>
        <w:rPr>
          <w:sz w:val="22"/>
          <w:szCs w:val="22"/>
          <w:lang w:val="de-DE"/>
        </w:rPr>
      </w:pPr>
      <w:r w:rsidRPr="006A703C">
        <w:rPr>
          <w:sz w:val="22"/>
          <w:szCs w:val="22"/>
          <w:lang w:val="de-DE"/>
        </w:rPr>
        <w:t xml:space="preserve">                    URBROJ: 2109-20-02-2</w:t>
      </w:r>
      <w:r w:rsidR="00732855">
        <w:rPr>
          <w:sz w:val="22"/>
          <w:szCs w:val="22"/>
          <w:lang w:val="de-DE"/>
        </w:rPr>
        <w:t>5</w:t>
      </w:r>
      <w:r w:rsidRPr="006A703C">
        <w:rPr>
          <w:sz w:val="22"/>
          <w:szCs w:val="22"/>
          <w:lang w:val="de-DE"/>
        </w:rPr>
        <w:t>-1</w:t>
      </w:r>
    </w:p>
    <w:p w14:paraId="68AD675A" w14:textId="09CE1899" w:rsidR="006A703C" w:rsidRPr="006A703C" w:rsidRDefault="006A703C" w:rsidP="006A703C">
      <w:pPr>
        <w:ind w:left="-720" w:right="-5"/>
        <w:jc w:val="both"/>
        <w:rPr>
          <w:sz w:val="22"/>
          <w:szCs w:val="22"/>
          <w:lang w:val="de-DE"/>
        </w:rPr>
      </w:pPr>
      <w:r w:rsidRPr="006A703C">
        <w:rPr>
          <w:sz w:val="22"/>
          <w:szCs w:val="22"/>
          <w:lang w:val="de-DE"/>
        </w:rPr>
        <w:t xml:space="preserve">                    Dekanovec, </w:t>
      </w:r>
      <w:r w:rsidR="00FA32C3">
        <w:rPr>
          <w:sz w:val="22"/>
          <w:szCs w:val="22"/>
          <w:lang w:val="de-DE"/>
        </w:rPr>
        <w:t>18</w:t>
      </w:r>
      <w:r w:rsidR="00EA1F0E">
        <w:rPr>
          <w:sz w:val="22"/>
          <w:szCs w:val="22"/>
          <w:lang w:val="de-DE"/>
        </w:rPr>
        <w:t>.</w:t>
      </w:r>
      <w:r w:rsidR="00732855">
        <w:rPr>
          <w:sz w:val="22"/>
          <w:szCs w:val="22"/>
          <w:lang w:val="de-DE"/>
        </w:rPr>
        <w:t>0</w:t>
      </w:r>
      <w:r w:rsidR="00FA32C3">
        <w:rPr>
          <w:sz w:val="22"/>
          <w:szCs w:val="22"/>
          <w:lang w:val="de-DE"/>
        </w:rPr>
        <w:t>3</w:t>
      </w:r>
      <w:r w:rsidRPr="006A703C">
        <w:rPr>
          <w:sz w:val="22"/>
          <w:szCs w:val="22"/>
          <w:lang w:val="de-DE"/>
        </w:rPr>
        <w:t>.202</w:t>
      </w:r>
      <w:r w:rsidR="00732855">
        <w:rPr>
          <w:sz w:val="22"/>
          <w:szCs w:val="22"/>
          <w:lang w:val="de-DE"/>
        </w:rPr>
        <w:t>5</w:t>
      </w:r>
      <w:r w:rsidRPr="006A703C">
        <w:rPr>
          <w:sz w:val="22"/>
          <w:szCs w:val="22"/>
          <w:lang w:val="de-DE"/>
        </w:rPr>
        <w:t>.</w:t>
      </w:r>
    </w:p>
    <w:p w14:paraId="78DB1C32" w14:textId="77777777" w:rsidR="007F7F97" w:rsidRDefault="007F7F97" w:rsidP="006A703C">
      <w:pPr>
        <w:pStyle w:val="Tijeloteksta3"/>
        <w:rPr>
          <w:rFonts w:ascii="Times New Roman" w:hAnsi="Times New Roman"/>
          <w:szCs w:val="22"/>
        </w:rPr>
      </w:pPr>
    </w:p>
    <w:p w14:paraId="6B5C8E4B" w14:textId="29BDFE8C" w:rsidR="006A703C" w:rsidRPr="00732855" w:rsidRDefault="006A703C" w:rsidP="006A703C">
      <w:pPr>
        <w:pStyle w:val="Tijeloteksta3"/>
        <w:rPr>
          <w:rFonts w:ascii="Times New Roman" w:hAnsi="Times New Roman"/>
          <w:sz w:val="24"/>
          <w:szCs w:val="24"/>
        </w:rPr>
      </w:pPr>
      <w:r w:rsidRPr="00732855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Pr="00732855">
        <w:rPr>
          <w:rFonts w:ascii="Times New Roman" w:hAnsi="Times New Roman"/>
          <w:sz w:val="24"/>
          <w:szCs w:val="24"/>
        </w:rPr>
        <w:t>temelju</w:t>
      </w:r>
      <w:proofErr w:type="spellEnd"/>
      <w:r w:rsidRPr="007328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2855">
        <w:rPr>
          <w:rFonts w:ascii="Times New Roman" w:hAnsi="Times New Roman"/>
          <w:sz w:val="24"/>
          <w:szCs w:val="24"/>
        </w:rPr>
        <w:t>članka</w:t>
      </w:r>
      <w:proofErr w:type="spellEnd"/>
      <w:r w:rsidRPr="00732855">
        <w:rPr>
          <w:rFonts w:ascii="Times New Roman" w:hAnsi="Times New Roman"/>
          <w:sz w:val="24"/>
          <w:szCs w:val="24"/>
        </w:rPr>
        <w:t xml:space="preserve"> 64. </w:t>
      </w:r>
      <w:proofErr w:type="spellStart"/>
      <w:r w:rsidRPr="00732855">
        <w:rPr>
          <w:rFonts w:ascii="Times New Roman" w:hAnsi="Times New Roman"/>
          <w:sz w:val="24"/>
          <w:szCs w:val="24"/>
        </w:rPr>
        <w:t>Poslovnika</w:t>
      </w:r>
      <w:proofErr w:type="spellEnd"/>
      <w:r w:rsidRPr="007328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2855">
        <w:rPr>
          <w:rFonts w:ascii="Times New Roman" w:hAnsi="Times New Roman"/>
          <w:sz w:val="24"/>
          <w:szCs w:val="24"/>
        </w:rPr>
        <w:t>Općine</w:t>
      </w:r>
      <w:proofErr w:type="spellEnd"/>
      <w:r w:rsidRPr="00732855">
        <w:rPr>
          <w:rFonts w:ascii="Times New Roman" w:hAnsi="Times New Roman"/>
          <w:sz w:val="24"/>
          <w:szCs w:val="24"/>
        </w:rPr>
        <w:t xml:space="preserve"> Dekanovec ("</w:t>
      </w:r>
      <w:proofErr w:type="spellStart"/>
      <w:r w:rsidRPr="00732855">
        <w:rPr>
          <w:rFonts w:ascii="Times New Roman" w:hAnsi="Times New Roman"/>
          <w:sz w:val="24"/>
          <w:szCs w:val="24"/>
        </w:rPr>
        <w:t>Službeni</w:t>
      </w:r>
      <w:proofErr w:type="spellEnd"/>
      <w:r w:rsidRPr="007328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2855">
        <w:rPr>
          <w:rFonts w:ascii="Times New Roman" w:hAnsi="Times New Roman"/>
          <w:sz w:val="24"/>
          <w:szCs w:val="24"/>
        </w:rPr>
        <w:t>glasnik</w:t>
      </w:r>
      <w:proofErr w:type="spellEnd"/>
      <w:r w:rsidRPr="00732855">
        <w:rPr>
          <w:rFonts w:ascii="Times New Roman" w:hAnsi="Times New Roman"/>
          <w:sz w:val="24"/>
          <w:szCs w:val="24"/>
        </w:rPr>
        <w:t xml:space="preserve"> Međimurske županije" </w:t>
      </w:r>
      <w:proofErr w:type="spellStart"/>
      <w:r w:rsidRPr="00732855">
        <w:rPr>
          <w:rFonts w:ascii="Times New Roman" w:hAnsi="Times New Roman"/>
          <w:sz w:val="24"/>
          <w:szCs w:val="24"/>
        </w:rPr>
        <w:t>broj</w:t>
      </w:r>
      <w:proofErr w:type="spellEnd"/>
      <w:r w:rsidRPr="00732855">
        <w:rPr>
          <w:rFonts w:ascii="Times New Roman" w:hAnsi="Times New Roman"/>
          <w:sz w:val="24"/>
          <w:szCs w:val="24"/>
        </w:rPr>
        <w:t xml:space="preserve"> 6/13, 9/18, 10/20, 6/</w:t>
      </w:r>
      <w:proofErr w:type="gramStart"/>
      <w:r w:rsidRPr="00732855">
        <w:rPr>
          <w:rFonts w:ascii="Times New Roman" w:hAnsi="Times New Roman"/>
          <w:sz w:val="24"/>
          <w:szCs w:val="24"/>
        </w:rPr>
        <w:t>21 )</w:t>
      </w:r>
      <w:proofErr w:type="gramEnd"/>
      <w:r w:rsidRPr="00732855">
        <w:rPr>
          <w:rFonts w:ascii="Times New Roman" w:hAnsi="Times New Roman"/>
          <w:sz w:val="24"/>
          <w:szCs w:val="24"/>
        </w:rPr>
        <w:t>,</w:t>
      </w:r>
    </w:p>
    <w:p w14:paraId="6870167A" w14:textId="77777777" w:rsidR="00732855" w:rsidRPr="00732855" w:rsidRDefault="00732855">
      <w:pPr>
        <w:pStyle w:val="Naslov2"/>
        <w:rPr>
          <w:rFonts w:ascii="Times New Roman" w:hAnsi="Times New Roman" w:cs="Times New Roman"/>
          <w:b/>
          <w:bCs/>
          <w:szCs w:val="24"/>
          <w:lang w:val="hr-HR"/>
        </w:rPr>
      </w:pPr>
    </w:p>
    <w:p w14:paraId="3C347233" w14:textId="60D8638E" w:rsidR="007217AA" w:rsidRPr="00732855" w:rsidRDefault="00F77207">
      <w:pPr>
        <w:pStyle w:val="Naslov2"/>
        <w:rPr>
          <w:rFonts w:ascii="Times New Roman" w:hAnsi="Times New Roman" w:cs="Times New Roman"/>
          <w:b/>
          <w:bCs/>
          <w:szCs w:val="24"/>
          <w:lang w:val="hr-HR"/>
        </w:rPr>
      </w:pPr>
      <w:r w:rsidRPr="00732855">
        <w:rPr>
          <w:rFonts w:ascii="Times New Roman" w:hAnsi="Times New Roman" w:cs="Times New Roman"/>
          <w:b/>
          <w:bCs/>
          <w:szCs w:val="24"/>
          <w:lang w:val="hr-HR"/>
        </w:rPr>
        <w:t>SAZIVAM</w:t>
      </w:r>
    </w:p>
    <w:p w14:paraId="430DE79E" w14:textId="7FED699F" w:rsidR="007217AA" w:rsidRPr="00732855" w:rsidRDefault="00732855">
      <w:pPr>
        <w:jc w:val="center"/>
      </w:pPr>
      <w:r w:rsidRPr="00732855">
        <w:t>2</w:t>
      </w:r>
      <w:r w:rsidR="00FA32C3">
        <w:t>1</w:t>
      </w:r>
      <w:r w:rsidR="00F77207" w:rsidRPr="00732855">
        <w:t xml:space="preserve">. sjednicu Vijeća Općine Dekanovec, dana  </w:t>
      </w:r>
      <w:r w:rsidR="00BB7E5E" w:rsidRPr="00732855">
        <w:rPr>
          <w:b/>
          <w:bCs/>
        </w:rPr>
        <w:t>2</w:t>
      </w:r>
      <w:r w:rsidRPr="00732855">
        <w:rPr>
          <w:b/>
          <w:bCs/>
        </w:rPr>
        <w:t>7</w:t>
      </w:r>
      <w:r w:rsidR="00F77207" w:rsidRPr="00732855">
        <w:rPr>
          <w:b/>
          <w:bCs/>
        </w:rPr>
        <w:t>.</w:t>
      </w:r>
      <w:r w:rsidRPr="00732855">
        <w:rPr>
          <w:b/>
          <w:bCs/>
        </w:rPr>
        <w:t>0</w:t>
      </w:r>
      <w:r w:rsidR="00FA32C3">
        <w:rPr>
          <w:b/>
          <w:bCs/>
        </w:rPr>
        <w:t>3</w:t>
      </w:r>
      <w:r w:rsidR="00F77207" w:rsidRPr="00732855">
        <w:rPr>
          <w:b/>
          <w:bCs/>
        </w:rPr>
        <w:t>.20</w:t>
      </w:r>
      <w:r w:rsidR="00525553" w:rsidRPr="00732855">
        <w:rPr>
          <w:b/>
          <w:bCs/>
        </w:rPr>
        <w:t>2</w:t>
      </w:r>
      <w:r w:rsidRPr="00732855">
        <w:rPr>
          <w:b/>
          <w:bCs/>
        </w:rPr>
        <w:t>5</w:t>
      </w:r>
      <w:r w:rsidR="00F77207" w:rsidRPr="00732855">
        <w:rPr>
          <w:b/>
          <w:bCs/>
        </w:rPr>
        <w:t>.g. (</w:t>
      </w:r>
      <w:r w:rsidRPr="00732855">
        <w:rPr>
          <w:b/>
          <w:bCs/>
        </w:rPr>
        <w:t>ČETVRTAK</w:t>
      </w:r>
      <w:r w:rsidR="00F77207" w:rsidRPr="00732855">
        <w:rPr>
          <w:b/>
          <w:bCs/>
        </w:rPr>
        <w:t>)</w:t>
      </w:r>
      <w:r w:rsidR="00F77207" w:rsidRPr="00732855">
        <w:t xml:space="preserve"> s početkom u </w:t>
      </w:r>
      <w:r w:rsidR="00EA1F0E" w:rsidRPr="00732855">
        <w:rPr>
          <w:b/>
          <w:bCs/>
        </w:rPr>
        <w:t>1</w:t>
      </w:r>
      <w:r w:rsidR="00FD454A">
        <w:rPr>
          <w:b/>
          <w:bCs/>
        </w:rPr>
        <w:t>9</w:t>
      </w:r>
      <w:r w:rsidR="00EA1F0E" w:rsidRPr="00732855">
        <w:rPr>
          <w:b/>
          <w:bCs/>
        </w:rPr>
        <w:t xml:space="preserve">:00 </w:t>
      </w:r>
      <w:r w:rsidR="00F77207" w:rsidRPr="00732855">
        <w:rPr>
          <w:b/>
          <w:bCs/>
        </w:rPr>
        <w:t>h</w:t>
      </w:r>
      <w:r w:rsidR="00F77207" w:rsidRPr="00732855">
        <w:t xml:space="preserve">  u općinskoj vijećnici Općine Dekanovec. Za sjednicu predlažem sljedeći</w:t>
      </w:r>
    </w:p>
    <w:p w14:paraId="3F0C724D" w14:textId="77777777" w:rsidR="00732855" w:rsidRDefault="00732855">
      <w:pPr>
        <w:jc w:val="center"/>
      </w:pPr>
    </w:p>
    <w:p w14:paraId="25AF41C6" w14:textId="3D787533" w:rsidR="007217AA" w:rsidRPr="00732855" w:rsidRDefault="00F77207">
      <w:pPr>
        <w:jc w:val="center"/>
        <w:rPr>
          <w:b/>
          <w:bCs/>
          <w:i/>
          <w:iCs/>
        </w:rPr>
      </w:pPr>
      <w:r w:rsidRPr="00732855">
        <w:rPr>
          <w:b/>
          <w:bCs/>
          <w:i/>
          <w:iCs/>
        </w:rPr>
        <w:t>D N E V N I  R E D</w:t>
      </w:r>
    </w:p>
    <w:p w14:paraId="0CD73994" w14:textId="37C889A7" w:rsidR="008D6F8A" w:rsidRPr="00732855" w:rsidRDefault="008D6F8A">
      <w:pPr>
        <w:jc w:val="center"/>
        <w:rPr>
          <w:b/>
          <w:bCs/>
          <w:i/>
          <w:iCs/>
        </w:rPr>
      </w:pPr>
    </w:p>
    <w:p w14:paraId="237E0782" w14:textId="1C85AFC8" w:rsidR="00E57C92" w:rsidRDefault="00E57C92" w:rsidP="00E57C92">
      <w:pPr>
        <w:numPr>
          <w:ilvl w:val="0"/>
          <w:numId w:val="12"/>
        </w:numPr>
        <w:tabs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Donošenje Odluke o I. izmjenama i dopunama Proračuna Općine Dekanovec za 2025. godinu, </w:t>
      </w:r>
    </w:p>
    <w:p w14:paraId="10994BEC" w14:textId="394E2424" w:rsidR="00E57C92" w:rsidRPr="00E57C92" w:rsidRDefault="00E57C92" w:rsidP="00E57C92">
      <w:pPr>
        <w:numPr>
          <w:ilvl w:val="0"/>
          <w:numId w:val="12"/>
        </w:numPr>
        <w:tabs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Donošenje Odluke o I. Izmjenama i dopunama </w:t>
      </w:r>
      <w:r w:rsidRPr="00E57C92">
        <w:rPr>
          <w:sz w:val="22"/>
          <w:szCs w:val="22"/>
        </w:rPr>
        <w:t xml:space="preserve"> Programa gradnje objekata i uređaja komunalne infrastrukture Općine Dekanovec za 202</w:t>
      </w:r>
      <w:r>
        <w:rPr>
          <w:sz w:val="22"/>
          <w:szCs w:val="22"/>
        </w:rPr>
        <w:t>5</w:t>
      </w:r>
      <w:r w:rsidRPr="00E57C92">
        <w:rPr>
          <w:sz w:val="22"/>
          <w:szCs w:val="22"/>
        </w:rPr>
        <w:t>. godinu,</w:t>
      </w:r>
    </w:p>
    <w:p w14:paraId="2FD41E2F" w14:textId="558730FA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prihvaćanju godišnjeg izvještaja o izvršenju Proračuna Općine Dekanovec za 2024.godinu sa obrazloženjem,</w:t>
      </w:r>
    </w:p>
    <w:p w14:paraId="7796CD4F" w14:textId="6965B7B8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raspodjeli rezultata za 2024. godinu,</w:t>
      </w:r>
    </w:p>
    <w:p w14:paraId="6F4F408A" w14:textId="5B3D7197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prihvaćanju Izvješća o izvršenju Programa održavanja komunalne infrastrukture za 2024. godinu,</w:t>
      </w:r>
    </w:p>
    <w:p w14:paraId="4E6BDD40" w14:textId="0A898110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 w:right="3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prihvaćanju Izvješća o izvršenju Programa izgradnje objekata i uređaja komunalne infrastrukture za 2024. godinu,</w:t>
      </w:r>
    </w:p>
    <w:p w14:paraId="1B13C87A" w14:textId="3723FF0E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 w:right="3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Izvješća o izvršenju Programa javnih potreba u socijalnoj zaštiti Općine Dekanovec u 2024. godini,</w:t>
      </w:r>
    </w:p>
    <w:p w14:paraId="60FEBD32" w14:textId="45AC06CE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 w:right="-7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Izvješća o izvršenju Programa financiranja javnih potreba u kulturi i sportu u 2024. godini,</w:t>
      </w:r>
    </w:p>
    <w:p w14:paraId="27AD0EF1" w14:textId="27A337D4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 w:right="-7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 prihvaćanju Izvješća o izvršenju Programa korištenja sredstava od raspolaganja poljoprivrednim zemljištem u vlasništvu RH na području Općine Dekanovec za 2024. godinu,</w:t>
      </w:r>
    </w:p>
    <w:p w14:paraId="3522FCFB" w14:textId="4078C52A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prihvaćanju Izvješća o radu davatelja usluge za 2024. godinu - GKP Pre-kom d.o.o.,</w:t>
      </w:r>
    </w:p>
    <w:p w14:paraId="1A500353" w14:textId="0A3A009B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prihvaćanju Financijskog izvješća Dobrovoljnog Vatrogasnog društva Dekanovec za 2024. godinu,</w:t>
      </w:r>
    </w:p>
    <w:p w14:paraId="0A9C4E56" w14:textId="24DC161C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prihvaćanju Izvješća o stanju zaštite od požara na području Općine Dekanovec za 2024. godinu,</w:t>
      </w:r>
    </w:p>
    <w:p w14:paraId="29760226" w14:textId="4B1294CD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prihvaćanju izvješća o provedbi Plana unaprjeđenja zaštite od požara na području Općine Dekanovec za 2024. godinu,</w:t>
      </w:r>
    </w:p>
    <w:p w14:paraId="5B218E12" w14:textId="09296318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prihvaćanju Financijskog plana Dobrovoljnog Vatrogasnog društva Dekanovec za 2025. godinu,</w:t>
      </w:r>
    </w:p>
    <w:p w14:paraId="6E2D2C77" w14:textId="030B49CC" w:rsidR="00E847FF" w:rsidRDefault="00E847FF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Planu davanja koncesija u 2025. godini,</w:t>
      </w:r>
    </w:p>
    <w:p w14:paraId="7951D55B" w14:textId="50491797" w:rsidR="00E57C92" w:rsidRDefault="00501F0D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Donošenje Odluke o izmjeni i dopuni Odluke o otkupu zemljišta radi formiranja ulice prema groblju</w:t>
      </w:r>
      <w:r w:rsidR="00191FAC">
        <w:rPr>
          <w:rFonts w:asciiTheme="minorHAnsi" w:hAnsiTheme="minorHAnsi" w:cstheme="minorHAnsi"/>
          <w:sz w:val="22"/>
          <w:szCs w:val="22"/>
        </w:rPr>
        <w:t>,</w:t>
      </w:r>
    </w:p>
    <w:p w14:paraId="4CB09E52" w14:textId="76B87406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Izvješće načelnika Općine Dekanovec za razdoblje od 01.07. – 31.12. 2024. godine,</w:t>
      </w:r>
    </w:p>
    <w:p w14:paraId="2EB69A7D" w14:textId="5307D91A" w:rsidR="00FA32C3" w:rsidRDefault="00FA32C3" w:rsidP="00FA32C3">
      <w:pPr>
        <w:numPr>
          <w:ilvl w:val="0"/>
          <w:numId w:val="12"/>
        </w:numPr>
        <w:tabs>
          <w:tab w:val="clear" w:pos="2880"/>
          <w:tab w:val="num" w:pos="0"/>
          <w:tab w:val="num" w:pos="72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Aktualni sat – informacije, pitanja i prijedlozi.</w:t>
      </w:r>
    </w:p>
    <w:p w14:paraId="4DCBC997" w14:textId="77777777" w:rsidR="00732855" w:rsidRPr="00732855" w:rsidRDefault="00732855" w:rsidP="00CD33AC">
      <w:pPr>
        <w:ind w:left="720"/>
      </w:pPr>
    </w:p>
    <w:p w14:paraId="7A8FD67C" w14:textId="356EF6D7" w:rsidR="007217AA" w:rsidRPr="00E847FF" w:rsidRDefault="00F77207">
      <w:pPr>
        <w:pStyle w:val="Tijeloteksta"/>
        <w:tabs>
          <w:tab w:val="num" w:pos="0"/>
          <w:tab w:val="left" w:pos="8280"/>
        </w:tabs>
        <w:ind w:hanging="360"/>
        <w:rPr>
          <w:rFonts w:asciiTheme="minorHAnsi" w:hAnsiTheme="minorHAnsi" w:cstheme="minorHAnsi"/>
        </w:rPr>
      </w:pPr>
      <w:r w:rsidRPr="00E847FF">
        <w:rPr>
          <w:rFonts w:asciiTheme="minorHAnsi" w:hAnsiTheme="minorHAnsi" w:cstheme="minorHAnsi"/>
        </w:rPr>
        <w:t xml:space="preserve">U prilog sazivu za </w:t>
      </w:r>
      <w:r w:rsidR="00732855" w:rsidRPr="00E847FF">
        <w:rPr>
          <w:rFonts w:asciiTheme="minorHAnsi" w:hAnsiTheme="minorHAnsi" w:cstheme="minorHAnsi"/>
        </w:rPr>
        <w:t>2</w:t>
      </w:r>
      <w:r w:rsidR="00FA32C3" w:rsidRPr="00E847FF">
        <w:rPr>
          <w:rFonts w:asciiTheme="minorHAnsi" w:hAnsiTheme="minorHAnsi" w:cstheme="minorHAnsi"/>
        </w:rPr>
        <w:t>1</w:t>
      </w:r>
      <w:r w:rsidRPr="00E847FF">
        <w:rPr>
          <w:rFonts w:asciiTheme="minorHAnsi" w:hAnsiTheme="minorHAnsi" w:cstheme="minorHAnsi"/>
        </w:rPr>
        <w:t xml:space="preserve">. sjednicu dostavljeni je Zapisnik sa </w:t>
      </w:r>
      <w:r w:rsidR="00FA32C3" w:rsidRPr="00E847FF">
        <w:rPr>
          <w:rFonts w:asciiTheme="minorHAnsi" w:hAnsiTheme="minorHAnsi" w:cstheme="minorHAnsi"/>
        </w:rPr>
        <w:t>20</w:t>
      </w:r>
      <w:r w:rsidRPr="00E847FF">
        <w:rPr>
          <w:rFonts w:asciiTheme="minorHAnsi" w:hAnsiTheme="minorHAnsi" w:cstheme="minorHAnsi"/>
        </w:rPr>
        <w:t>. sjednice, te pripadajući materijali.</w:t>
      </w:r>
    </w:p>
    <w:p w14:paraId="3AB8EA30" w14:textId="21139320" w:rsidR="007217AA" w:rsidRPr="00E847FF" w:rsidRDefault="00F77207">
      <w:pPr>
        <w:tabs>
          <w:tab w:val="num" w:pos="0"/>
        </w:tabs>
        <w:ind w:hanging="360"/>
        <w:jc w:val="both"/>
        <w:rPr>
          <w:rFonts w:asciiTheme="minorHAnsi" w:hAnsiTheme="minorHAnsi" w:cstheme="minorHAnsi"/>
        </w:rPr>
      </w:pPr>
      <w:r w:rsidRPr="00E847FF">
        <w:rPr>
          <w:rFonts w:asciiTheme="minorHAnsi" w:hAnsiTheme="minorHAnsi" w:cstheme="minorHAnsi"/>
        </w:rPr>
        <w:t>U slučaju spriječenosti dolaska na sjednicu, molimo Vas obavezno obavijestite Ured Općine na telefon 849-488.</w:t>
      </w:r>
    </w:p>
    <w:p w14:paraId="490A998A" w14:textId="77777777" w:rsidR="00A24A4C" w:rsidRPr="00732855" w:rsidRDefault="00F77207">
      <w:pPr>
        <w:ind w:left="2124"/>
        <w:rPr>
          <w:b/>
          <w:bCs/>
        </w:rPr>
      </w:pPr>
      <w:r w:rsidRPr="00732855">
        <w:rPr>
          <w:b/>
          <w:bCs/>
        </w:rPr>
        <w:t xml:space="preserve">                                </w:t>
      </w:r>
      <w:r w:rsidR="00353B01" w:rsidRPr="00732855">
        <w:rPr>
          <w:b/>
          <w:bCs/>
        </w:rPr>
        <w:tab/>
      </w:r>
      <w:r w:rsidR="00353B01" w:rsidRPr="00732855">
        <w:rPr>
          <w:b/>
          <w:bCs/>
        </w:rPr>
        <w:tab/>
      </w:r>
      <w:r w:rsidRPr="00732855">
        <w:rPr>
          <w:b/>
          <w:bCs/>
        </w:rPr>
        <w:t xml:space="preserve"> </w:t>
      </w:r>
      <w:r w:rsidR="00A24A4C" w:rsidRPr="00732855">
        <w:rPr>
          <w:b/>
          <w:bCs/>
        </w:rPr>
        <w:t xml:space="preserve">                            </w:t>
      </w:r>
    </w:p>
    <w:p w14:paraId="269D91E8" w14:textId="0097544F" w:rsidR="00732855" w:rsidRDefault="00A24A4C">
      <w:pPr>
        <w:ind w:left="2124"/>
        <w:rPr>
          <w:b/>
          <w:bCs/>
        </w:rPr>
      </w:pPr>
      <w:r w:rsidRPr="00732855">
        <w:rPr>
          <w:b/>
          <w:bCs/>
        </w:rPr>
        <w:t xml:space="preserve">                        </w:t>
      </w:r>
    </w:p>
    <w:p w14:paraId="7961DDAC" w14:textId="488A1033" w:rsidR="00353B01" w:rsidRDefault="00732855">
      <w:pPr>
        <w:ind w:left="2124"/>
        <w:rPr>
          <w:b/>
          <w:bCs/>
        </w:rPr>
      </w:pPr>
      <w:r>
        <w:rPr>
          <w:b/>
          <w:bCs/>
        </w:rPr>
        <w:t xml:space="preserve">                          </w:t>
      </w:r>
      <w:r w:rsidR="00A24A4C" w:rsidRPr="00732855">
        <w:rPr>
          <w:b/>
          <w:bCs/>
        </w:rPr>
        <w:t xml:space="preserve">  </w:t>
      </w:r>
      <w:r w:rsidR="00F77207" w:rsidRPr="00732855">
        <w:rPr>
          <w:b/>
          <w:bCs/>
        </w:rPr>
        <w:t>PREDSJEDNICA</w:t>
      </w:r>
      <w:r w:rsidR="007533AC" w:rsidRPr="00732855">
        <w:rPr>
          <w:b/>
          <w:bCs/>
        </w:rPr>
        <w:t xml:space="preserve"> OPĆINSKOG</w:t>
      </w:r>
      <w:r w:rsidR="00F77207" w:rsidRPr="00732855">
        <w:rPr>
          <w:b/>
          <w:bCs/>
        </w:rPr>
        <w:t xml:space="preserve"> VIJEĆA </w:t>
      </w:r>
    </w:p>
    <w:p w14:paraId="21D73E4E" w14:textId="77777777" w:rsidR="00732855" w:rsidRPr="00732855" w:rsidRDefault="00732855">
      <w:pPr>
        <w:ind w:left="2124"/>
        <w:rPr>
          <w:b/>
          <w:bCs/>
        </w:rPr>
      </w:pPr>
    </w:p>
    <w:p w14:paraId="2BA0791A" w14:textId="21B2ACF2" w:rsidR="007217AA" w:rsidRPr="00732855" w:rsidRDefault="00A24A4C" w:rsidP="006A703C">
      <w:pPr>
        <w:ind w:left="4956"/>
        <w:rPr>
          <w:b/>
          <w:bCs/>
        </w:rPr>
      </w:pPr>
      <w:r w:rsidRPr="00732855">
        <w:rPr>
          <w:b/>
          <w:bCs/>
        </w:rPr>
        <w:t xml:space="preserve">  </w:t>
      </w:r>
      <w:r w:rsidR="0027043B" w:rsidRPr="00732855">
        <w:rPr>
          <w:b/>
          <w:bCs/>
        </w:rPr>
        <w:t>Melani Baumgartner</w:t>
      </w:r>
    </w:p>
    <w:sectPr w:rsidR="007217AA" w:rsidRPr="00732855" w:rsidSect="00FA32C3">
      <w:pgSz w:w="11906" w:h="16838"/>
      <w:pgMar w:top="284" w:right="42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2755E"/>
    <w:multiLevelType w:val="hybridMultilevel"/>
    <w:tmpl w:val="81948DEA"/>
    <w:lvl w:ilvl="0" w:tplc="041A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</w:lvl>
    <w:lvl w:ilvl="2" w:tplc="041A001B">
      <w:start w:val="1"/>
      <w:numFmt w:val="decimal"/>
      <w:lvlText w:val="%3."/>
      <w:lvlJc w:val="left"/>
      <w:pPr>
        <w:tabs>
          <w:tab w:val="num" w:pos="4320"/>
        </w:tabs>
        <w:ind w:left="4320" w:hanging="360"/>
      </w:pPr>
    </w:lvl>
    <w:lvl w:ilvl="3" w:tplc="041A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A0019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plc="041A001B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plc="041A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A0019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plc="041A001B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1" w15:restartNumberingAfterBreak="0">
    <w:nsid w:val="153970AD"/>
    <w:multiLevelType w:val="hybridMultilevel"/>
    <w:tmpl w:val="69AA1F1E"/>
    <w:lvl w:ilvl="0" w:tplc="16F2C12E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2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5F02FE"/>
    <w:multiLevelType w:val="hybridMultilevel"/>
    <w:tmpl w:val="DAD0FA6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D932C23"/>
    <w:multiLevelType w:val="hybridMultilevel"/>
    <w:tmpl w:val="E6606CEC"/>
    <w:lvl w:ilvl="0" w:tplc="041A0017">
      <w:start w:val="1"/>
      <w:numFmt w:val="lowerLetter"/>
      <w:lvlText w:val="%1)"/>
      <w:lvlJc w:val="left"/>
      <w:pPr>
        <w:ind w:left="1462" w:hanging="360"/>
      </w:pPr>
      <w:rPr>
        <w:rFonts w:ascii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2182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902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622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4342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5062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782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502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7222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370C0F8A"/>
    <w:multiLevelType w:val="hybridMultilevel"/>
    <w:tmpl w:val="50625092"/>
    <w:lvl w:ilvl="0" w:tplc="222C550E">
      <w:start w:val="2"/>
      <w:numFmt w:val="bullet"/>
      <w:lvlText w:val="-"/>
      <w:lvlJc w:val="left"/>
      <w:pPr>
        <w:ind w:left="720" w:hanging="360"/>
      </w:pPr>
      <w:rPr>
        <w:rFonts w:ascii="Century" w:eastAsia="Times New Roman" w:hAnsi="Century" w:cs="Centur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72D4511"/>
    <w:multiLevelType w:val="hybridMultilevel"/>
    <w:tmpl w:val="E9062132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191D9C"/>
    <w:multiLevelType w:val="hybridMultilevel"/>
    <w:tmpl w:val="FF04F746"/>
    <w:lvl w:ilvl="0" w:tplc="73AAAB10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2627437">
    <w:abstractNumId w:val="0"/>
  </w:num>
  <w:num w:numId="2" w16cid:durableId="183267598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7488638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2380081">
    <w:abstractNumId w:val="12"/>
  </w:num>
  <w:num w:numId="5" w16cid:durableId="1590189421">
    <w:abstractNumId w:val="9"/>
  </w:num>
  <w:num w:numId="6" w16cid:durableId="993489972">
    <w:abstractNumId w:val="2"/>
  </w:num>
  <w:num w:numId="7" w16cid:durableId="1161896898">
    <w:abstractNumId w:val="4"/>
  </w:num>
  <w:num w:numId="8" w16cid:durableId="1625575213">
    <w:abstractNumId w:val="0"/>
  </w:num>
  <w:num w:numId="9" w16cid:durableId="1650137401">
    <w:abstractNumId w:val="3"/>
  </w:num>
  <w:num w:numId="10" w16cid:durableId="1584218091">
    <w:abstractNumId w:val="11"/>
  </w:num>
  <w:num w:numId="11" w16cid:durableId="1646810531">
    <w:abstractNumId w:val="8"/>
  </w:num>
  <w:num w:numId="12" w16cid:durableId="19158141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49108446">
    <w:abstractNumId w:val="7"/>
  </w:num>
  <w:num w:numId="14" w16cid:durableId="177764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9332332">
    <w:abstractNumId w:val="10"/>
  </w:num>
  <w:num w:numId="16" w16cid:durableId="1919051953">
    <w:abstractNumId w:val="5"/>
  </w:num>
  <w:num w:numId="17" w16cid:durableId="9694771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09952972">
    <w:abstractNumId w:val="14"/>
  </w:num>
  <w:num w:numId="19" w16cid:durableId="778916811">
    <w:abstractNumId w:val="10"/>
  </w:num>
  <w:num w:numId="20" w16cid:durableId="623001130">
    <w:abstractNumId w:val="5"/>
  </w:num>
  <w:num w:numId="21" w16cid:durableId="15398522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2E"/>
    <w:rsid w:val="000039E1"/>
    <w:rsid w:val="0001163B"/>
    <w:rsid w:val="00016A4E"/>
    <w:rsid w:val="0004226A"/>
    <w:rsid w:val="00094AB4"/>
    <w:rsid w:val="000A242F"/>
    <w:rsid w:val="000A6727"/>
    <w:rsid w:val="000E0BCC"/>
    <w:rsid w:val="001305C4"/>
    <w:rsid w:val="00131E5F"/>
    <w:rsid w:val="00136071"/>
    <w:rsid w:val="00167664"/>
    <w:rsid w:val="00191FAC"/>
    <w:rsid w:val="001A200F"/>
    <w:rsid w:val="001A59ED"/>
    <w:rsid w:val="001A63B5"/>
    <w:rsid w:val="001E1D3E"/>
    <w:rsid w:val="001F5FAE"/>
    <w:rsid w:val="00207AFE"/>
    <w:rsid w:val="0027043B"/>
    <w:rsid w:val="00275821"/>
    <w:rsid w:val="002A4AF4"/>
    <w:rsid w:val="002A53EF"/>
    <w:rsid w:val="002D4D19"/>
    <w:rsid w:val="002E48CB"/>
    <w:rsid w:val="002E4ED2"/>
    <w:rsid w:val="00304D46"/>
    <w:rsid w:val="003143D5"/>
    <w:rsid w:val="003226FA"/>
    <w:rsid w:val="003345FB"/>
    <w:rsid w:val="00353B01"/>
    <w:rsid w:val="00354337"/>
    <w:rsid w:val="00392979"/>
    <w:rsid w:val="00395AB1"/>
    <w:rsid w:val="00395D83"/>
    <w:rsid w:val="00396421"/>
    <w:rsid w:val="003F31D9"/>
    <w:rsid w:val="00460D36"/>
    <w:rsid w:val="004827F5"/>
    <w:rsid w:val="004B435C"/>
    <w:rsid w:val="004B4DAE"/>
    <w:rsid w:val="00501F0D"/>
    <w:rsid w:val="0050672F"/>
    <w:rsid w:val="00525553"/>
    <w:rsid w:val="00543025"/>
    <w:rsid w:val="0055445D"/>
    <w:rsid w:val="00557DF7"/>
    <w:rsid w:val="005623A2"/>
    <w:rsid w:val="00581948"/>
    <w:rsid w:val="005B4311"/>
    <w:rsid w:val="005B769A"/>
    <w:rsid w:val="005C6875"/>
    <w:rsid w:val="005F29B9"/>
    <w:rsid w:val="005F62AB"/>
    <w:rsid w:val="0061015A"/>
    <w:rsid w:val="00611608"/>
    <w:rsid w:val="006A507C"/>
    <w:rsid w:val="006A703C"/>
    <w:rsid w:val="006E76EB"/>
    <w:rsid w:val="00720552"/>
    <w:rsid w:val="007217AA"/>
    <w:rsid w:val="00732855"/>
    <w:rsid w:val="007533AC"/>
    <w:rsid w:val="007824C6"/>
    <w:rsid w:val="0079620D"/>
    <w:rsid w:val="007A39B6"/>
    <w:rsid w:val="007E15D5"/>
    <w:rsid w:val="007F6C1C"/>
    <w:rsid w:val="007F7F97"/>
    <w:rsid w:val="00806780"/>
    <w:rsid w:val="00863B85"/>
    <w:rsid w:val="0087531A"/>
    <w:rsid w:val="008845D0"/>
    <w:rsid w:val="00894A00"/>
    <w:rsid w:val="008974A2"/>
    <w:rsid w:val="008A41BC"/>
    <w:rsid w:val="008A78C3"/>
    <w:rsid w:val="008D6F8A"/>
    <w:rsid w:val="008E5FA9"/>
    <w:rsid w:val="00922D23"/>
    <w:rsid w:val="00940625"/>
    <w:rsid w:val="00984031"/>
    <w:rsid w:val="009F0D27"/>
    <w:rsid w:val="00A12CD3"/>
    <w:rsid w:val="00A24A4C"/>
    <w:rsid w:val="00A32BE0"/>
    <w:rsid w:val="00A34D91"/>
    <w:rsid w:val="00A40BD6"/>
    <w:rsid w:val="00A413D5"/>
    <w:rsid w:val="00A423AA"/>
    <w:rsid w:val="00A54CEB"/>
    <w:rsid w:val="00A55D7B"/>
    <w:rsid w:val="00A64E9F"/>
    <w:rsid w:val="00AB5F58"/>
    <w:rsid w:val="00AC3E42"/>
    <w:rsid w:val="00AD756E"/>
    <w:rsid w:val="00AF60F5"/>
    <w:rsid w:val="00AF61CF"/>
    <w:rsid w:val="00B24BA0"/>
    <w:rsid w:val="00B63233"/>
    <w:rsid w:val="00BA1508"/>
    <w:rsid w:val="00BB5B41"/>
    <w:rsid w:val="00BB5CA7"/>
    <w:rsid w:val="00BB7E5E"/>
    <w:rsid w:val="00BC1255"/>
    <w:rsid w:val="00BE461E"/>
    <w:rsid w:val="00BF3BF1"/>
    <w:rsid w:val="00C10227"/>
    <w:rsid w:val="00C504DC"/>
    <w:rsid w:val="00C57CD8"/>
    <w:rsid w:val="00C64ACA"/>
    <w:rsid w:val="00C83B56"/>
    <w:rsid w:val="00C97105"/>
    <w:rsid w:val="00CA0E89"/>
    <w:rsid w:val="00CA4C2E"/>
    <w:rsid w:val="00CC17F8"/>
    <w:rsid w:val="00CD33AC"/>
    <w:rsid w:val="00CF449E"/>
    <w:rsid w:val="00D2218E"/>
    <w:rsid w:val="00D4229D"/>
    <w:rsid w:val="00D61B24"/>
    <w:rsid w:val="00D761D8"/>
    <w:rsid w:val="00DB141D"/>
    <w:rsid w:val="00DF082D"/>
    <w:rsid w:val="00E1236D"/>
    <w:rsid w:val="00E21B92"/>
    <w:rsid w:val="00E37C07"/>
    <w:rsid w:val="00E53582"/>
    <w:rsid w:val="00E5547A"/>
    <w:rsid w:val="00E57C92"/>
    <w:rsid w:val="00E67CDF"/>
    <w:rsid w:val="00E847FF"/>
    <w:rsid w:val="00EA054D"/>
    <w:rsid w:val="00EA1F0E"/>
    <w:rsid w:val="00EA7008"/>
    <w:rsid w:val="00EC33E2"/>
    <w:rsid w:val="00ED2968"/>
    <w:rsid w:val="00F00882"/>
    <w:rsid w:val="00F07173"/>
    <w:rsid w:val="00F2180C"/>
    <w:rsid w:val="00F2461E"/>
    <w:rsid w:val="00F77207"/>
    <w:rsid w:val="00FA32C3"/>
    <w:rsid w:val="00FB12ED"/>
    <w:rsid w:val="00FC7BDB"/>
    <w:rsid w:val="00FD328A"/>
    <w:rsid w:val="00FD454A"/>
    <w:rsid w:val="00FF2645"/>
    <w:rsid w:val="00FF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5E4FF"/>
  <w15:chartTrackingRefBased/>
  <w15:docId w15:val="{E3F2B8BE-E09E-463C-B69C-112B1F49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Naslov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rPr>
      <w:color w:val="0000FF"/>
      <w:u w:val="single"/>
    </w:rPr>
  </w:style>
  <w:style w:type="paragraph" w:styleId="Tijeloteksta">
    <w:name w:val="Body Text"/>
    <w:basedOn w:val="Normal"/>
    <w:link w:val="TijelotekstaChar"/>
    <w:semiHidden/>
    <w:pPr>
      <w:jc w:val="both"/>
    </w:pPr>
  </w:style>
  <w:style w:type="paragraph" w:styleId="Tijeloteksta3">
    <w:name w:val="Body Text 3"/>
    <w:basedOn w:val="Normal"/>
    <w:link w:val="Tijeloteksta3Char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Uvuenotijeloteksta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paragraph" w:styleId="Odlomakpopisa">
    <w:name w:val="List Paragraph"/>
    <w:basedOn w:val="Normal"/>
    <w:uiPriority w:val="34"/>
    <w:qFormat/>
    <w:rsid w:val="003226FA"/>
    <w:pPr>
      <w:ind w:left="720"/>
      <w:contextualSpacing/>
    </w:pPr>
  </w:style>
  <w:style w:type="character" w:customStyle="1" w:styleId="Tijeloteksta3Char">
    <w:name w:val="Tijelo teksta 3 Char"/>
    <w:basedOn w:val="Zadanifontodlomka"/>
    <w:link w:val="Tijeloteksta3"/>
    <w:semiHidden/>
    <w:rsid w:val="006A703C"/>
    <w:rPr>
      <w:rFonts w:ascii="Century" w:hAnsi="Century"/>
      <w:sz w:val="22"/>
      <w:lang w:val="de-DE"/>
    </w:rPr>
  </w:style>
  <w:style w:type="character" w:customStyle="1" w:styleId="TijelotekstaChar">
    <w:name w:val="Tijelo teksta Char"/>
    <w:basedOn w:val="Zadanifontodlomka"/>
    <w:link w:val="Tijeloteksta"/>
    <w:semiHidden/>
    <w:rsid w:val="008D6F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BC2A1-DCF2-43C2-9035-71894A02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2891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Općina Dekanovec</cp:lastModifiedBy>
  <cp:revision>169</cp:revision>
  <cp:lastPrinted>2025-03-21T12:11:00Z</cp:lastPrinted>
  <dcterms:created xsi:type="dcterms:W3CDTF">2019-03-20T13:46:00Z</dcterms:created>
  <dcterms:modified xsi:type="dcterms:W3CDTF">2025-03-21T12:15:00Z</dcterms:modified>
</cp:coreProperties>
</file>